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252" w:rsidRDefault="00DB5941">
      <w:r>
        <w:t>Precio</w:t>
      </w:r>
    </w:p>
    <w:p w:rsidR="00DB5941" w:rsidRDefault="00DB5941">
      <w:r>
        <w:t xml:space="preserve">El precio del </w:t>
      </w:r>
      <w:r w:rsidR="006126BA">
        <w:t>envío</w:t>
      </w:r>
      <w:r>
        <w:t xml:space="preserve"> depende de la carga que </w:t>
      </w:r>
      <w:r w:rsidR="006126BA">
        <w:t>esta</w:t>
      </w:r>
      <w:r>
        <w:t xml:space="preserve"> destinada sin embargo esta </w:t>
      </w:r>
      <w:r w:rsidR="006126BA">
        <w:t>está</w:t>
      </w:r>
      <w:r>
        <w:t xml:space="preserve"> regulada para favorecer a los envíos y utilización a esta empresa que es netamente </w:t>
      </w:r>
      <w:r w:rsidR="006126BA">
        <w:t>pública</w:t>
      </w:r>
      <w:r>
        <w:t xml:space="preserve"> y que compite con grandes marcas de </w:t>
      </w:r>
      <w:r w:rsidR="006126BA">
        <w:t>envío</w:t>
      </w:r>
      <w:r>
        <w:t>.</w:t>
      </w:r>
    </w:p>
    <w:p w:rsidR="00DB5941" w:rsidRDefault="00DB5941">
      <w:r>
        <w:t xml:space="preserve">El precio del </w:t>
      </w:r>
      <w:r w:rsidR="006126BA">
        <w:t>envío</w:t>
      </w:r>
      <w:r>
        <w:t xml:space="preserve"> es estandarizado como estrategia de la organización </w:t>
      </w:r>
      <w:r w:rsidR="007A77C1">
        <w:t>ya que si se vacila</w:t>
      </w:r>
      <w:r>
        <w:t xml:space="preserve"> con los pre</w:t>
      </w:r>
      <w:r w:rsidR="006126BA">
        <w:t xml:space="preserve">cio los consumidores </w:t>
      </w:r>
      <w:r>
        <w:t xml:space="preserve"> dudarían </w:t>
      </w:r>
      <w:r w:rsidR="006126BA">
        <w:t>a l</w:t>
      </w:r>
      <w:r>
        <w:t xml:space="preserve">a hora de hacer un </w:t>
      </w:r>
      <w:r w:rsidR="006126BA">
        <w:t>envío</w:t>
      </w:r>
      <w:r>
        <w:t xml:space="preserve"> y mucho </w:t>
      </w:r>
      <w:r w:rsidR="006126BA">
        <w:t>más</w:t>
      </w:r>
      <w:r>
        <w:t xml:space="preserve"> si este es de grandes cantidades</w:t>
      </w:r>
    </w:p>
    <w:p w:rsidR="006126BA" w:rsidRDefault="006126BA">
      <w:r>
        <w:t xml:space="preserve">Existen distintos precios para distintos sectores de la sociedad separados por nichos de mercado como por ejemplo la persona habitual utiliza el servicio Plus Ordinario que es el </w:t>
      </w:r>
      <w:proofErr w:type="spellStart"/>
      <w:r>
        <w:t>mas</w:t>
      </w:r>
      <w:proofErr w:type="spellEnd"/>
      <w:r>
        <w:t xml:space="preserve"> económico, pero otros nichos demuestran que por su importancia el sector empresarial y/o manufacturero utiliza productos como el EMS que consiste en el envío urgente y personalizado ya sea dentro o fuera del país </w:t>
      </w:r>
    </w:p>
    <w:p w:rsidR="00DB5941" w:rsidRDefault="00DB5941">
      <w:r>
        <w:t>Producto</w:t>
      </w:r>
    </w:p>
    <w:p w:rsidR="00DB5941" w:rsidRDefault="00DB5941">
      <w:r>
        <w:t xml:space="preserve">Existen algunos de los productos que esta empresa realiza a sus consumidores </w:t>
      </w:r>
    </w:p>
    <w:p w:rsidR="00DB5941" w:rsidRDefault="00DB5941">
      <w:r>
        <w:t xml:space="preserve">Entre ellos cuenta con el producto de </w:t>
      </w:r>
      <w:r w:rsidR="006126BA">
        <w:t>envío</w:t>
      </w:r>
      <w:r>
        <w:t xml:space="preserve"> llamado EMS que es un </w:t>
      </w:r>
      <w:r w:rsidR="006126BA">
        <w:t>envío</w:t>
      </w:r>
      <w:r>
        <w:t xml:space="preserve"> urgente</w:t>
      </w:r>
    </w:p>
    <w:p w:rsidR="006126BA" w:rsidRDefault="006126BA">
      <w:r>
        <w:t>Servicio certificado que consiste en la seguridad más que nada de la entrega este puede ser revisado por medio de rastreo digital por el consumidor o enviaste</w:t>
      </w:r>
    </w:p>
    <w:p w:rsidR="006126BA" w:rsidRDefault="006126BA">
      <w:r>
        <w:t>El servicio Plus Ordinario hace referencia al envió personalizado y conocimiento de cómo está el producto de envío, Este producto ofrece que no exista el límite de peso</w:t>
      </w:r>
    </w:p>
    <w:p w:rsidR="007A77C1" w:rsidRDefault="007A77C1">
      <w:r>
        <w:t xml:space="preserve">La correspondencia ordinaria </w:t>
      </w:r>
      <w:proofErr w:type="spellStart"/>
      <w:r>
        <w:t>consite</w:t>
      </w:r>
      <w:proofErr w:type="spellEnd"/>
      <w:r>
        <w:t xml:space="preserve"> en facilitar un medio de transporte que aunque no priorizada y que no ofrece un rastreo satelital del producto este es económico para cualquier persona en un entorno social de economía baja</w:t>
      </w:r>
    </w:p>
    <w:p w:rsidR="007A77C1" w:rsidRDefault="007A77C1">
      <w:r>
        <w:t xml:space="preserve">Otro de los productos que </w:t>
      </w:r>
      <w:proofErr w:type="spellStart"/>
      <w:r>
        <w:t>ofece</w:t>
      </w:r>
      <w:proofErr w:type="spellEnd"/>
      <w:r>
        <w:t xml:space="preserve"> es el </w:t>
      </w:r>
      <w:proofErr w:type="spellStart"/>
      <w:r>
        <w:t>envio</w:t>
      </w:r>
      <w:proofErr w:type="spellEnd"/>
      <w:r>
        <w:t xml:space="preserve"> para medianas grandes, pequeñas industrias y artesanas que a la vez es impulsadas por el gobierno</w:t>
      </w:r>
    </w:p>
    <w:p w:rsidR="007A77C1" w:rsidRDefault="007A77C1">
      <w:r>
        <w:t>Plaza</w:t>
      </w:r>
    </w:p>
    <w:p w:rsidR="007A77C1" w:rsidRDefault="007A77C1">
      <w:r>
        <w:t>Correos del Ecuador se encuentra en toda parte del país llegando hasta el más pequeño rincón de la zona geográfica al tener en todas las partes provinciales del país</w:t>
      </w:r>
      <w:r w:rsidR="00190CBE">
        <w:t xml:space="preserve"> desplazamiento </w:t>
      </w:r>
      <w:r>
        <w:t xml:space="preserve"> y cuyo desplazamiento es ilimitado ya que cuenta con una flota para las rutas demandadas por el cliente</w:t>
      </w:r>
    </w:p>
    <w:p w:rsidR="002B5AA0" w:rsidRDefault="002B5AA0">
      <w:r>
        <w:t xml:space="preserve">Esto también consisten varias cosas entre ellas </w:t>
      </w:r>
      <w:proofErr w:type="spellStart"/>
      <w:r>
        <w:t>el como</w:t>
      </w:r>
      <w:proofErr w:type="spellEnd"/>
      <w:r>
        <w:t xml:space="preserve"> se va a llegar al consumidor en un momento pactado y es aquí en donde entra el canal de distribución utilizado por la organización en donde</w:t>
      </w:r>
    </w:p>
    <w:p w:rsidR="002B5AA0" w:rsidRDefault="002B5AA0">
      <w:r>
        <w:t xml:space="preserve">Se diseña primero el canal de distribución para el producto o numero de productos que se dirijan a un mismo sitio utilizando la </w:t>
      </w:r>
      <w:proofErr w:type="spellStart"/>
      <w:r>
        <w:t>logisdtica</w:t>
      </w:r>
      <w:proofErr w:type="spellEnd"/>
      <w:r>
        <w:t xml:space="preserve"> de distribución y los puntos de venta de los diferentes productos.</w:t>
      </w:r>
    </w:p>
    <w:p w:rsidR="00190CBE" w:rsidRDefault="00190CBE">
      <w:r>
        <w:lastRenderedPageBreak/>
        <w:t>Promoción</w:t>
      </w:r>
    </w:p>
    <w:p w:rsidR="00190CBE" w:rsidRDefault="00190CBE">
      <w:r>
        <w:t xml:space="preserve">Correos del Ecuador llega a todas partes del país y a sus consumidores habituales les entrega seguridad de sus productos mediante un sistema de rastreo satelital y </w:t>
      </w:r>
      <w:proofErr w:type="spellStart"/>
      <w:r>
        <w:t>comodos</w:t>
      </w:r>
      <w:proofErr w:type="spellEnd"/>
      <w:r>
        <w:t xml:space="preserve"> costos</w:t>
      </w:r>
      <w:r w:rsidR="002B5AA0">
        <w:t xml:space="preserve"> por </w:t>
      </w:r>
      <w:proofErr w:type="spellStart"/>
      <w:r w:rsidR="002B5AA0">
        <w:t>envio</w:t>
      </w:r>
      <w:proofErr w:type="spellEnd"/>
      <w:r w:rsidR="002B5AA0">
        <w:t xml:space="preserve"> evitando aumentarlos.</w:t>
      </w:r>
    </w:p>
    <w:p w:rsidR="002B5AA0" w:rsidRDefault="002B5AA0">
      <w:r>
        <w:t xml:space="preserve">Las buenas relaciones con las partes interesadas y el control de la satisfacción de sus clientes habituales como nuevos </w:t>
      </w:r>
      <w:proofErr w:type="gramStart"/>
      <w:r>
        <w:t>es</w:t>
      </w:r>
      <w:proofErr w:type="gramEnd"/>
      <w:r>
        <w:t xml:space="preserve"> como prioridad generatriz para esta marca.</w:t>
      </w:r>
    </w:p>
    <w:sectPr w:rsidR="002B5AA0" w:rsidSect="00AC025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DB5941"/>
    <w:rsid w:val="00190CBE"/>
    <w:rsid w:val="002B5AA0"/>
    <w:rsid w:val="006126BA"/>
    <w:rsid w:val="007A77C1"/>
    <w:rsid w:val="00AC0252"/>
    <w:rsid w:val="00DB59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025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426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JP COMPUTER</Company>
  <LinksUpToDate>false</LinksUpToDate>
  <CharactersWithSpaces>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PABLO HERRERA</dc:creator>
  <cp:keywords/>
  <dc:description/>
  <cp:lastModifiedBy>DR. PABLO HERRERA</cp:lastModifiedBy>
  <cp:revision>1</cp:revision>
  <dcterms:created xsi:type="dcterms:W3CDTF">2015-08-07T21:32:00Z</dcterms:created>
  <dcterms:modified xsi:type="dcterms:W3CDTF">2015-08-07T22:26:00Z</dcterms:modified>
</cp:coreProperties>
</file>