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548" w:rsidRDefault="00594E93" w:rsidP="00C02527">
      <w:pPr>
        <w:jc w:val="center"/>
        <w:rPr>
          <w:rFonts w:ascii="Calibri" w:hAnsi="Calibri"/>
          <w:b/>
          <w:sz w:val="28"/>
          <w:szCs w:val="22"/>
        </w:rPr>
      </w:pPr>
      <w:r w:rsidRPr="00594E93">
        <w:rPr>
          <w:noProof/>
          <w:lang w:val="es-EC" w:eastAsia="es-EC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ject 7" o:spid="_x0000_s1026" type="#_x0000_t75" style="position:absolute;left:0;text-align:left;margin-left:-15.3pt;margin-top:-22pt;width:71.4pt;height:71.95pt;z-index:251653632">
            <v:imagedata r:id="rId5" o:title=""/>
          </v:shape>
          <o:OLEObject Type="Embed" ProgID="PBrush" ShapeID="Object 7" DrawAspect="Content" ObjectID="_1433746574" r:id="rId6"/>
        </w:pict>
      </w:r>
      <w:r w:rsidR="004310FF">
        <w:rPr>
          <w:noProof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4730115</wp:posOffset>
            </wp:positionH>
            <wp:positionV relativeFrom="paragraph">
              <wp:posOffset>-385445</wp:posOffset>
            </wp:positionV>
            <wp:extent cx="1084580" cy="971550"/>
            <wp:effectExtent l="19050" t="0" r="1270" b="0"/>
            <wp:wrapTight wrapText="bothSides">
              <wp:wrapPolygon edited="0">
                <wp:start x="-379" y="0"/>
                <wp:lineTo x="-379" y="21176"/>
                <wp:lineTo x="21625" y="21176"/>
                <wp:lineTo x="21625" y="0"/>
                <wp:lineTo x="-379" y="0"/>
              </wp:wrapPolygon>
            </wp:wrapTight>
            <wp:docPr id="3" name="Imagen 2" descr="logoSisCa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logoSisCal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580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22548">
        <w:rPr>
          <w:rFonts w:ascii="Calibri" w:hAnsi="Calibri"/>
          <w:b/>
          <w:sz w:val="28"/>
          <w:szCs w:val="22"/>
        </w:rPr>
        <w:t xml:space="preserve">           </w:t>
      </w:r>
    </w:p>
    <w:p w:rsidR="00322548" w:rsidRDefault="00322548" w:rsidP="00C02527">
      <w:pPr>
        <w:jc w:val="center"/>
        <w:rPr>
          <w:rFonts w:ascii="Calibri" w:hAnsi="Calibri"/>
          <w:b/>
          <w:sz w:val="28"/>
          <w:szCs w:val="22"/>
        </w:rPr>
      </w:pPr>
    </w:p>
    <w:p w:rsidR="00322548" w:rsidRPr="00DA4FD8" w:rsidRDefault="00322548" w:rsidP="00C02527">
      <w:pPr>
        <w:jc w:val="center"/>
        <w:rPr>
          <w:rFonts w:ascii="Calibri" w:hAnsi="Calibri"/>
          <w:b/>
          <w:sz w:val="36"/>
          <w:szCs w:val="22"/>
        </w:rPr>
      </w:pPr>
      <w:r>
        <w:rPr>
          <w:rFonts w:ascii="Calibri" w:hAnsi="Calibri"/>
          <w:b/>
          <w:sz w:val="28"/>
          <w:szCs w:val="22"/>
        </w:rPr>
        <w:t xml:space="preserve">               </w:t>
      </w:r>
      <w:r w:rsidRPr="00DA4FD8">
        <w:rPr>
          <w:rFonts w:ascii="Calibri" w:hAnsi="Calibri"/>
          <w:b/>
          <w:sz w:val="36"/>
          <w:szCs w:val="22"/>
        </w:rPr>
        <w:t>UNIVERSIDAD DE GUAYAQUIL</w:t>
      </w:r>
    </w:p>
    <w:p w:rsidR="00322548" w:rsidRPr="005C092E" w:rsidRDefault="00322548" w:rsidP="00C02527">
      <w:pPr>
        <w:rPr>
          <w:b/>
        </w:rPr>
      </w:pPr>
    </w:p>
    <w:p w:rsidR="00322548" w:rsidRDefault="00322548" w:rsidP="00C02527">
      <w:pPr>
        <w:rPr>
          <w:rFonts w:ascii="Calibri" w:hAnsi="Calibri"/>
          <w:b/>
          <w:sz w:val="28"/>
          <w:szCs w:val="22"/>
        </w:rPr>
      </w:pPr>
      <w:r>
        <w:rPr>
          <w:rFonts w:ascii="Calibri" w:hAnsi="Calibri"/>
          <w:b/>
          <w:sz w:val="28"/>
          <w:szCs w:val="22"/>
        </w:rPr>
        <w:t xml:space="preserve">                                </w:t>
      </w:r>
      <w:r w:rsidRPr="005C092E">
        <w:rPr>
          <w:rFonts w:ascii="Calibri" w:hAnsi="Calibri"/>
          <w:b/>
          <w:sz w:val="28"/>
          <w:szCs w:val="22"/>
        </w:rPr>
        <w:t>FACULTAD DE INGENIERÍA QUÍMICA</w:t>
      </w:r>
    </w:p>
    <w:p w:rsidR="00322548" w:rsidRPr="005C092E" w:rsidRDefault="00322548" w:rsidP="00C02527">
      <w:pPr>
        <w:jc w:val="center"/>
        <w:rPr>
          <w:rFonts w:ascii="Calibri" w:hAnsi="Calibri"/>
          <w:b/>
          <w:sz w:val="28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2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28"/>
          <w:szCs w:val="22"/>
        </w:rPr>
      </w:pPr>
      <w:r w:rsidRPr="00DA4FD8">
        <w:rPr>
          <w:rFonts w:ascii="Calibri" w:hAnsi="Calibri"/>
          <w:b/>
          <w:sz w:val="28"/>
          <w:szCs w:val="22"/>
        </w:rPr>
        <w:t xml:space="preserve">CARRERA DE INGENIERÍA EN SISTEMAS DE CALIDAD </w:t>
      </w:r>
    </w:p>
    <w:p w:rsidR="00322548" w:rsidRDefault="00322548" w:rsidP="00C02527">
      <w:pPr>
        <w:jc w:val="center"/>
        <w:rPr>
          <w:rFonts w:ascii="Calibri" w:hAnsi="Calibri"/>
          <w:b/>
          <w:sz w:val="28"/>
          <w:szCs w:val="22"/>
        </w:rPr>
      </w:pPr>
      <w:r w:rsidRPr="00DA4FD8">
        <w:rPr>
          <w:rFonts w:ascii="Calibri" w:hAnsi="Calibri"/>
          <w:b/>
          <w:sz w:val="28"/>
          <w:szCs w:val="22"/>
        </w:rPr>
        <w:t xml:space="preserve">Y </w:t>
      </w:r>
    </w:p>
    <w:p w:rsidR="00322548" w:rsidRPr="00DA4FD8" w:rsidRDefault="00322548" w:rsidP="00C02527">
      <w:pPr>
        <w:jc w:val="center"/>
        <w:rPr>
          <w:rFonts w:ascii="Calibri" w:hAnsi="Calibri"/>
          <w:b/>
          <w:sz w:val="28"/>
          <w:szCs w:val="22"/>
        </w:rPr>
      </w:pPr>
      <w:r w:rsidRPr="00DA4FD8">
        <w:rPr>
          <w:rFonts w:ascii="Calibri" w:hAnsi="Calibri"/>
          <w:b/>
          <w:sz w:val="28"/>
          <w:szCs w:val="22"/>
        </w:rPr>
        <w:t>EMPRENDIMIENTO</w:t>
      </w: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Pr="000528D6" w:rsidRDefault="00322548" w:rsidP="00C02527">
      <w:pPr>
        <w:jc w:val="center"/>
        <w:rPr>
          <w:rFonts w:ascii="Calibri" w:hAnsi="Calibri"/>
          <w:b/>
          <w:sz w:val="36"/>
          <w:szCs w:val="22"/>
        </w:rPr>
      </w:pPr>
      <w:r w:rsidRPr="000528D6">
        <w:rPr>
          <w:rFonts w:ascii="Calibri" w:hAnsi="Calibri"/>
          <w:b/>
          <w:sz w:val="36"/>
          <w:szCs w:val="22"/>
        </w:rPr>
        <w:t>PLANIFICACIÓN MICRO CURRICULAR POR COMPETENCIAS</w:t>
      </w:r>
    </w:p>
    <w:p w:rsidR="00322548" w:rsidRPr="001D7077" w:rsidRDefault="00322548" w:rsidP="00C02527">
      <w:pPr>
        <w:jc w:val="center"/>
        <w:rPr>
          <w:rFonts w:ascii="Calibri" w:hAnsi="Calibri"/>
          <w:b/>
          <w:sz w:val="36"/>
          <w:szCs w:val="22"/>
        </w:rPr>
      </w:pPr>
      <w:r w:rsidRPr="001D7077">
        <w:rPr>
          <w:rFonts w:ascii="Calibri" w:hAnsi="Calibri"/>
          <w:b/>
          <w:sz w:val="36"/>
          <w:szCs w:val="22"/>
        </w:rPr>
        <w:t>SÍLABO (SYLLABUS)</w:t>
      </w:r>
    </w:p>
    <w:p w:rsidR="00322548" w:rsidRPr="001D7077" w:rsidRDefault="00322548" w:rsidP="00C02527">
      <w:pPr>
        <w:jc w:val="center"/>
        <w:rPr>
          <w:rFonts w:ascii="Calibri" w:hAnsi="Calibri"/>
          <w:b/>
          <w:sz w:val="36"/>
          <w:szCs w:val="22"/>
        </w:rPr>
      </w:pPr>
    </w:p>
    <w:p w:rsidR="00322548" w:rsidRPr="001D7077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  <w:r w:rsidRPr="001D7077">
        <w:rPr>
          <w:rFonts w:ascii="Calibri" w:hAnsi="Calibri"/>
          <w:b/>
          <w:sz w:val="32"/>
          <w:szCs w:val="22"/>
        </w:rPr>
        <w:t>ASIGNATURA:</w:t>
      </w:r>
    </w:p>
    <w:p w:rsidR="00322548" w:rsidRPr="001D7077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Pr="001D7077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  <w:r w:rsidRPr="001D7077">
        <w:rPr>
          <w:rFonts w:ascii="Calibri" w:hAnsi="Calibri"/>
          <w:b/>
          <w:sz w:val="32"/>
          <w:szCs w:val="22"/>
        </w:rPr>
        <w:t>SISTEMAS DE BASES DE DATOS</w:t>
      </w:r>
    </w:p>
    <w:p w:rsidR="00322548" w:rsidRPr="001D7077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AD3663" w:rsidRDefault="00AD3663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  <w:r>
        <w:rPr>
          <w:rFonts w:ascii="Calibri" w:hAnsi="Calibri"/>
          <w:b/>
          <w:sz w:val="32"/>
          <w:szCs w:val="22"/>
        </w:rPr>
        <w:t>Facilitador responsable:</w:t>
      </w: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  <w:r>
        <w:rPr>
          <w:rFonts w:ascii="Calibri" w:hAnsi="Calibri"/>
          <w:b/>
          <w:sz w:val="32"/>
          <w:szCs w:val="22"/>
        </w:rPr>
        <w:t xml:space="preserve">Ing. </w:t>
      </w:r>
      <w:r w:rsidR="00AD3663">
        <w:rPr>
          <w:rFonts w:ascii="Calibri" w:hAnsi="Calibri"/>
          <w:b/>
          <w:sz w:val="32"/>
          <w:szCs w:val="22"/>
        </w:rPr>
        <w:t>Angel Ochoa Flores</w:t>
      </w: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Default="00322548" w:rsidP="00C02527">
      <w:pPr>
        <w:jc w:val="center"/>
        <w:rPr>
          <w:rFonts w:ascii="Calibri" w:hAnsi="Calibri"/>
          <w:b/>
          <w:sz w:val="32"/>
          <w:szCs w:val="22"/>
        </w:rPr>
      </w:pPr>
    </w:p>
    <w:p w:rsidR="00322548" w:rsidRPr="00DA4FD8" w:rsidRDefault="00322548" w:rsidP="00C02527">
      <w:pPr>
        <w:jc w:val="center"/>
        <w:rPr>
          <w:rFonts w:ascii="Calibri" w:hAnsi="Calibri"/>
          <w:b/>
          <w:szCs w:val="22"/>
        </w:rPr>
      </w:pPr>
      <w:r w:rsidRPr="00DA4FD8">
        <w:rPr>
          <w:rFonts w:ascii="Calibri" w:hAnsi="Calibri"/>
          <w:b/>
          <w:szCs w:val="22"/>
        </w:rPr>
        <w:t>Guayaquil Ecuador.</w:t>
      </w:r>
    </w:p>
    <w:p w:rsidR="00322548" w:rsidRPr="00DA4FD8" w:rsidRDefault="00322548" w:rsidP="00C02527">
      <w:pPr>
        <w:rPr>
          <w:b/>
          <w:sz w:val="32"/>
        </w:rPr>
      </w:pPr>
    </w:p>
    <w:p w:rsidR="00322548" w:rsidRPr="00DA4FD8" w:rsidRDefault="00322548" w:rsidP="00C02527">
      <w:pPr>
        <w:rPr>
          <w:b/>
          <w:sz w:val="32"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 xml:space="preserve">                             </w:t>
      </w:r>
    </w:p>
    <w:p w:rsidR="00322548" w:rsidRDefault="00322548" w:rsidP="001C4EDF">
      <w:pPr>
        <w:jc w:val="center"/>
        <w:rPr>
          <w:rFonts w:ascii="Calibri" w:hAnsi="Calibri"/>
          <w:b/>
          <w:sz w:val="22"/>
          <w:szCs w:val="22"/>
        </w:rPr>
      </w:pPr>
      <w:r w:rsidRPr="00A4344A">
        <w:rPr>
          <w:rFonts w:ascii="Calibri" w:hAnsi="Calibri"/>
          <w:b/>
          <w:sz w:val="22"/>
          <w:szCs w:val="22"/>
        </w:rPr>
        <w:t>UNIVERSIDAD DE GUAYAQUIL</w:t>
      </w:r>
    </w:p>
    <w:p w:rsidR="00322548" w:rsidRDefault="00322548" w:rsidP="001C4ED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FACULTAD DE INGENIERÍA QUÍMICA</w:t>
      </w:r>
    </w:p>
    <w:p w:rsidR="00322548" w:rsidRDefault="00322548" w:rsidP="001C4ED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CARRERA DE INGENIERÍA EN SISTEMAS DE CALIDAD Y EMPRENDIMIENTO</w:t>
      </w:r>
    </w:p>
    <w:p w:rsidR="00322548" w:rsidRDefault="00322548" w:rsidP="001C4ED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SILABO (SYLLABUS)</w:t>
      </w:r>
    </w:p>
    <w:p w:rsidR="00322548" w:rsidRPr="00EE607B" w:rsidRDefault="00322548" w:rsidP="001C4ED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PLAN SEMESTRAL DE LA ASIGNATURA</w:t>
      </w:r>
    </w:p>
    <w:p w:rsidR="00322548" w:rsidRDefault="00594E93" w:rsidP="00C02527">
      <w:r w:rsidRPr="00594E93">
        <w:rPr>
          <w:noProof/>
          <w:lang w:val="es-EC" w:eastAsia="es-EC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7.8pt;margin-top:4.5pt;width:440.25pt;height:21.75pt;z-index:251655680" fillcolor="#dbe5f1">
            <v:textbox>
              <w:txbxContent>
                <w:p w:rsidR="00322548" w:rsidRPr="001C4EDF" w:rsidRDefault="00322548" w:rsidP="00C02527">
                  <w:pPr>
                    <w:rPr>
                      <w:rFonts w:ascii="Calibri" w:hAnsi="Calibri"/>
                      <w:b/>
                      <w:sz w:val="22"/>
                      <w:szCs w:val="22"/>
                      <w:lang w:val="es-ES_tradnl"/>
                    </w:rPr>
                  </w:pP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lang w:val="es-ES_tradnl"/>
                    </w:rPr>
                    <w:t>1.-) DATOS INFORMATIVOS</w:t>
                  </w:r>
                </w:p>
              </w:txbxContent>
            </v:textbox>
          </v:shape>
        </w:pict>
      </w:r>
    </w:p>
    <w:p w:rsidR="00322548" w:rsidRDefault="00322548" w:rsidP="00C02527"/>
    <w:p w:rsidR="00322548" w:rsidRDefault="00322548" w:rsidP="00C02527"/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93"/>
        <w:gridCol w:w="6655"/>
      </w:tblGrid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Facultad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Ingeniería Química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Carrera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Ingeniería en Sistemas de Calidad y Emprendimiento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Asignatura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Sistemas de Bases de Datos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Fecha : inicio</w:t>
            </w:r>
          </w:p>
        </w:tc>
        <w:tc>
          <w:tcPr>
            <w:tcW w:w="6655" w:type="dxa"/>
          </w:tcPr>
          <w:p w:rsidR="00AD3663" w:rsidRPr="00AD3663" w:rsidRDefault="00AD3663" w:rsidP="00601D78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20 de mayo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 xml:space="preserve">Fecha : culminación </w:t>
            </w:r>
          </w:p>
        </w:tc>
        <w:tc>
          <w:tcPr>
            <w:tcW w:w="6655" w:type="dxa"/>
          </w:tcPr>
          <w:p w:rsidR="00322548" w:rsidRPr="001C4EDF" w:rsidRDefault="00AD3663" w:rsidP="00601D78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5 de octubre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Prerrequisito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Aprobar Fundamentos de Programación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Créditos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5</w:t>
            </w:r>
          </w:p>
        </w:tc>
      </w:tr>
      <w:tr w:rsidR="00322548" w:rsidRPr="001C4EDF" w:rsidTr="00601D78">
        <w:trPr>
          <w:trHeight w:val="292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Horas presenciales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102</w:t>
            </w:r>
          </w:p>
        </w:tc>
      </w:tr>
      <w:tr w:rsidR="00322548" w:rsidRPr="001C4EDF" w:rsidTr="00601D78">
        <w:trPr>
          <w:trHeight w:val="308"/>
        </w:trPr>
        <w:tc>
          <w:tcPr>
            <w:tcW w:w="2093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Horas Autónomas</w:t>
            </w:r>
          </w:p>
        </w:tc>
        <w:tc>
          <w:tcPr>
            <w:tcW w:w="6655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102</w:t>
            </w:r>
          </w:p>
        </w:tc>
      </w:tr>
    </w:tbl>
    <w:tbl>
      <w:tblPr>
        <w:tblpPr w:leftFromText="141" w:rightFromText="141" w:vertAnchor="text" w:horzAnchor="margin" w:tblpY="23"/>
        <w:tblW w:w="8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1"/>
        <w:gridCol w:w="6798"/>
      </w:tblGrid>
      <w:tr w:rsidR="00322548" w:rsidRPr="001C4EDF" w:rsidTr="00601D78">
        <w:trPr>
          <w:trHeight w:val="272"/>
        </w:trPr>
        <w:tc>
          <w:tcPr>
            <w:tcW w:w="8749" w:type="dxa"/>
            <w:gridSpan w:val="2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Ejes de Formación:</w:t>
            </w:r>
          </w:p>
        </w:tc>
      </w:tr>
      <w:tr w:rsidR="00322548" w:rsidRPr="001C4EDF" w:rsidTr="00601D78">
        <w:trPr>
          <w:trHeight w:val="272"/>
        </w:trPr>
        <w:tc>
          <w:tcPr>
            <w:tcW w:w="8749" w:type="dxa"/>
            <w:gridSpan w:val="2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1C4EDF">
              <w:rPr>
                <w:rFonts w:ascii="Calibri" w:hAnsi="Calibri"/>
                <w:sz w:val="22"/>
                <w:szCs w:val="22"/>
              </w:rPr>
              <w:t xml:space="preserve">Humanístico (   )      Básico ( x  )      Profesional (   )      Optativo (    )       Servicio Comunitario (    )   </w:t>
            </w:r>
          </w:p>
        </w:tc>
      </w:tr>
      <w:tr w:rsidR="00322548" w:rsidRPr="001C4EDF" w:rsidTr="00601D78">
        <w:trPr>
          <w:trHeight w:val="272"/>
        </w:trPr>
        <w:tc>
          <w:tcPr>
            <w:tcW w:w="8749" w:type="dxa"/>
            <w:gridSpan w:val="2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</w:p>
        </w:tc>
      </w:tr>
      <w:tr w:rsidR="00322548" w:rsidRPr="001C4EDF" w:rsidTr="00601D78">
        <w:trPr>
          <w:trHeight w:val="272"/>
        </w:trPr>
        <w:tc>
          <w:tcPr>
            <w:tcW w:w="1951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Docente :</w:t>
            </w:r>
          </w:p>
        </w:tc>
        <w:tc>
          <w:tcPr>
            <w:tcW w:w="6798" w:type="dxa"/>
          </w:tcPr>
          <w:p w:rsidR="00322548" w:rsidRPr="001C4EDF" w:rsidRDefault="00322548" w:rsidP="00AD3663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 xml:space="preserve">Ing. </w:t>
            </w:r>
            <w:r w:rsidR="00AD3663">
              <w:rPr>
                <w:rFonts w:ascii="Calibri" w:hAnsi="Calibri"/>
                <w:sz w:val="22"/>
                <w:szCs w:val="22"/>
              </w:rPr>
              <w:t>Angel Ochoa Flores</w:t>
            </w:r>
          </w:p>
        </w:tc>
      </w:tr>
      <w:tr w:rsidR="00322548" w:rsidRPr="001C4EDF" w:rsidTr="00601D78">
        <w:trPr>
          <w:trHeight w:val="272"/>
        </w:trPr>
        <w:tc>
          <w:tcPr>
            <w:tcW w:w="1951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 xml:space="preserve">Teléfono: </w:t>
            </w:r>
          </w:p>
        </w:tc>
        <w:tc>
          <w:tcPr>
            <w:tcW w:w="6798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</w:p>
        </w:tc>
      </w:tr>
      <w:tr w:rsidR="00322548" w:rsidRPr="001C4EDF" w:rsidTr="00601D78">
        <w:trPr>
          <w:trHeight w:val="287"/>
        </w:trPr>
        <w:tc>
          <w:tcPr>
            <w:tcW w:w="1951" w:type="dxa"/>
          </w:tcPr>
          <w:p w:rsidR="00322548" w:rsidRPr="001C4EDF" w:rsidRDefault="00322548" w:rsidP="00601D78">
            <w:pPr>
              <w:rPr>
                <w:rFonts w:ascii="Calibri" w:hAnsi="Calibri"/>
              </w:rPr>
            </w:pPr>
            <w:r w:rsidRPr="001C4EDF">
              <w:rPr>
                <w:rFonts w:ascii="Calibri" w:hAnsi="Calibri"/>
                <w:sz w:val="22"/>
                <w:szCs w:val="22"/>
              </w:rPr>
              <w:t>Correo electrónico:</w:t>
            </w:r>
          </w:p>
        </w:tc>
        <w:tc>
          <w:tcPr>
            <w:tcW w:w="6798" w:type="dxa"/>
          </w:tcPr>
          <w:p w:rsidR="00322548" w:rsidRPr="001C4EDF" w:rsidRDefault="00AD3663" w:rsidP="00AD3663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angel8af@hotmail.com</w:t>
            </w:r>
          </w:p>
        </w:tc>
      </w:tr>
    </w:tbl>
    <w:p w:rsidR="00322548" w:rsidRDefault="00594E93" w:rsidP="00C02527">
      <w:r w:rsidRPr="00594E93">
        <w:rPr>
          <w:noProof/>
          <w:lang w:val="es-EC" w:eastAsia="es-EC"/>
        </w:rPr>
        <w:pict>
          <v:shape id="_x0000_s1029" type="#_x0000_t202" style="position:absolute;margin-left:-7.8pt;margin-top:99.2pt;width:439.8pt;height:19.5pt;z-index:251656704;mso-position-horizontal-relative:text;mso-position-vertical-relative:text" fillcolor="#dbe5f1">
            <v:textbox style="mso-next-textbox:#_x0000_s1029">
              <w:txbxContent>
                <w:p w:rsidR="00322548" w:rsidRPr="002A7B98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  <w:lang w:val="es-ES_tradnl"/>
                    </w:rPr>
                  </w:pPr>
                  <w:r>
                    <w:rPr>
                      <w:rFonts w:ascii="Calibri" w:hAnsi="Calibri"/>
                      <w:b/>
                      <w:sz w:val="20"/>
                      <w:szCs w:val="20"/>
                      <w:lang w:val="es-ES_tradnl"/>
                    </w:rPr>
                    <w:t>2.-)  CARACTERIZACIÓ</w:t>
                  </w:r>
                  <w:r w:rsidRPr="002A7B98">
                    <w:rPr>
                      <w:rFonts w:ascii="Calibri" w:hAnsi="Calibri"/>
                      <w:b/>
                      <w:sz w:val="20"/>
                      <w:szCs w:val="20"/>
                      <w:lang w:val="es-ES_tradnl"/>
                    </w:rPr>
                    <w:t>N DE LA ASIGNATURA</w:t>
                  </w:r>
                </w:p>
              </w:txbxContent>
            </v:textbox>
          </v:shape>
        </w:pict>
      </w:r>
    </w:p>
    <w:p w:rsidR="00322548" w:rsidRDefault="00322548" w:rsidP="00C02527"/>
    <w:p w:rsidR="00322548" w:rsidRDefault="00322548" w:rsidP="00C02527"/>
    <w:tbl>
      <w:tblPr>
        <w:tblpPr w:leftFromText="141" w:rightFromText="141" w:vertAnchor="text" w:tblpY="132"/>
        <w:tblW w:w="88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824"/>
      </w:tblGrid>
      <w:tr w:rsidR="00322548" w:rsidRPr="001C4EDF" w:rsidTr="00601D78">
        <w:trPr>
          <w:trHeight w:val="2307"/>
        </w:trPr>
        <w:tc>
          <w:tcPr>
            <w:tcW w:w="8824" w:type="dxa"/>
          </w:tcPr>
          <w:p w:rsidR="00322548" w:rsidRPr="001C4EDF" w:rsidRDefault="00322548" w:rsidP="00110E0C">
            <w:pPr>
              <w:autoSpaceDE w:val="0"/>
              <w:autoSpaceDN w:val="0"/>
              <w:adjustRightInd w:val="0"/>
              <w:rPr>
                <w:rFonts w:ascii="Calibri" w:hAnsi="Calibri" w:cs="Tahoma"/>
              </w:rPr>
            </w:pPr>
            <w:r w:rsidRPr="001C4EDF">
              <w:rPr>
                <w:rFonts w:ascii="Calibri" w:hAnsi="Calibri"/>
                <w:b/>
                <w:i/>
                <w:sz w:val="22"/>
                <w:szCs w:val="22"/>
                <w:u w:val="single"/>
              </w:rPr>
              <w:t>DESCRIPCIÓN</w:t>
            </w:r>
            <w:proofErr w:type="gramStart"/>
            <w:r w:rsidRPr="001C4EDF">
              <w:rPr>
                <w:rFonts w:ascii="Calibri" w:hAnsi="Calibri"/>
                <w:b/>
                <w:i/>
                <w:sz w:val="22"/>
                <w:szCs w:val="22"/>
                <w:u w:val="single"/>
              </w:rPr>
              <w:t>:</w:t>
            </w:r>
            <w:r w:rsidRPr="001C4EDF"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 w:rsidRPr="001C4EDF">
              <w:rPr>
                <w:rFonts w:ascii="Calibri" w:hAnsi="Calibri" w:cs="Tahoma"/>
                <w:sz w:val="22"/>
                <w:szCs w:val="22"/>
              </w:rPr>
              <w:t>El</w:t>
            </w:r>
            <w:proofErr w:type="gramEnd"/>
            <w:r w:rsidRPr="001C4EDF">
              <w:rPr>
                <w:rFonts w:ascii="Calibri" w:hAnsi="Calibri" w:cs="Tahoma"/>
                <w:sz w:val="22"/>
                <w:szCs w:val="22"/>
              </w:rPr>
              <w:t xml:space="preserve"> objetivo general es el de ofrecer una base sólida en los aspectos fundamentales de la tecnología de bases de datos desde el enfoque relacional. Dichos aspectos comprenden:</w:t>
            </w:r>
          </w:p>
          <w:p w:rsidR="00322548" w:rsidRPr="001C4EDF" w:rsidRDefault="00322548" w:rsidP="00110E0C">
            <w:pPr>
              <w:autoSpaceDE w:val="0"/>
              <w:autoSpaceDN w:val="0"/>
              <w:adjustRightInd w:val="0"/>
              <w:rPr>
                <w:rFonts w:ascii="Calibri" w:hAnsi="Calibri" w:cs="Tahoma"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- las ideas tanto teóricas como prácticas que son la base de los sistemas relacionales y</w:t>
            </w:r>
          </w:p>
          <w:p w:rsidR="00322548" w:rsidRPr="001C4EDF" w:rsidRDefault="00322548" w:rsidP="00110E0C">
            <w:pPr>
              <w:pStyle w:val="Textoindependiente2"/>
              <w:rPr>
                <w:rFonts w:ascii="Calibri" w:hAnsi="Calibri" w:cs="Tahoma"/>
                <w:sz w:val="22"/>
                <w:szCs w:val="22"/>
                <w:lang w:eastAsia="es-ES"/>
              </w:rPr>
            </w:pPr>
            <w:r w:rsidRPr="001C4EDF">
              <w:rPr>
                <w:rFonts w:ascii="Calibri" w:hAnsi="Calibri" w:cs="Tahoma"/>
                <w:sz w:val="22"/>
                <w:szCs w:val="22"/>
                <w:lang w:val="es-ES" w:eastAsia="es-ES"/>
              </w:rPr>
              <w:t>- el problema del diseño de bases de datos.</w:t>
            </w:r>
          </w:p>
          <w:p w:rsidR="00322548" w:rsidRPr="001C4EDF" w:rsidRDefault="00322548" w:rsidP="00110E0C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- aprender el lenguaje SQL y utilizarlo para interaccionar con bases de datos relacionales, tanto a nivel interactivo como embebido en un lenguaje de programación de alto nivel. También se aprende el manejo de herramientas que permiten la generación de aplicaciones</w:t>
            </w:r>
            <w:r w:rsidRPr="001C4EDF">
              <w:rPr>
                <w:rFonts w:ascii="Calibri" w:hAnsi="Calibri"/>
                <w:sz w:val="22"/>
                <w:szCs w:val="22"/>
              </w:rPr>
              <w:t xml:space="preserve">. </w:t>
            </w:r>
          </w:p>
          <w:p w:rsidR="00322548" w:rsidRPr="001C4EDF" w:rsidRDefault="00322548" w:rsidP="00601D78">
            <w:pPr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 xml:space="preserve">El alumno aprenderá a analizar y resolver problemas de tratamiento de información de complejidad baja o media y a construir modelos de datos que los resuelvan. Para ello el alumno deberá aprender a representar la información asociada a cada problema y deberá ser capaz de diseñar y documentar las acciones de diseño y </w:t>
            </w:r>
            <w:proofErr w:type="spellStart"/>
            <w:r w:rsidRPr="001C4EDF">
              <w:rPr>
                <w:rFonts w:ascii="Calibri" w:hAnsi="Calibri" w:cs="Tahoma"/>
                <w:sz w:val="22"/>
                <w:szCs w:val="22"/>
              </w:rPr>
              <w:t>modelamiento</w:t>
            </w:r>
            <w:proofErr w:type="spellEnd"/>
            <w:r w:rsidRPr="001C4EDF">
              <w:rPr>
                <w:rFonts w:ascii="Calibri" w:hAnsi="Calibri" w:cs="Tahoma"/>
                <w:sz w:val="22"/>
                <w:szCs w:val="22"/>
              </w:rPr>
              <w:t xml:space="preserve"> que los resuelvan de forma eficaz y eficiente.</w:t>
            </w:r>
          </w:p>
        </w:tc>
      </w:tr>
    </w:tbl>
    <w:p w:rsidR="00322548" w:rsidRDefault="00322548" w:rsidP="00C02527"/>
    <w:p w:rsidR="00322548" w:rsidRPr="0055713D" w:rsidRDefault="00322548" w:rsidP="00C02527">
      <w:pPr>
        <w:rPr>
          <w:rFonts w:ascii="Calibri" w:hAnsi="Calibri"/>
          <w:sz w:val="20"/>
          <w:szCs w:val="20"/>
        </w:rPr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88"/>
        <w:gridCol w:w="6291"/>
        <w:gridCol w:w="1276"/>
      </w:tblGrid>
      <w:tr w:rsidR="00322548" w:rsidRPr="001C4EDF" w:rsidTr="001C4EDF">
        <w:tc>
          <w:tcPr>
            <w:tcW w:w="1188" w:type="dxa"/>
            <w:vAlign w:val="center"/>
          </w:tcPr>
          <w:p w:rsidR="00322548" w:rsidRPr="001C4EDF" w:rsidRDefault="00322548" w:rsidP="001C4EDF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UNIDADES</w:t>
            </w:r>
          </w:p>
        </w:tc>
        <w:tc>
          <w:tcPr>
            <w:tcW w:w="6291" w:type="dxa"/>
            <w:vAlign w:val="center"/>
          </w:tcPr>
          <w:p w:rsidR="00322548" w:rsidRPr="001C4EDF" w:rsidRDefault="00322548" w:rsidP="001C4EDF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TÍTULOS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1C4EDF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# de Horas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1</w:t>
            </w:r>
          </w:p>
        </w:tc>
        <w:tc>
          <w:tcPr>
            <w:tcW w:w="6291" w:type="dxa"/>
            <w:vAlign w:val="center"/>
          </w:tcPr>
          <w:p w:rsidR="00322548" w:rsidRPr="001C4EDF" w:rsidRDefault="00322548" w:rsidP="00A34F27">
            <w:pPr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Introducción - Sistemas de Ficheros - Sistemas de Bases de Datos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6291" w:type="dxa"/>
            <w:vAlign w:val="center"/>
          </w:tcPr>
          <w:p w:rsidR="00322548" w:rsidRPr="001C4EDF" w:rsidRDefault="00322548" w:rsidP="00A34F27">
            <w:pPr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Organizaciones de Ficheros y Estructuras de Acceso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3</w:t>
            </w:r>
          </w:p>
        </w:tc>
        <w:tc>
          <w:tcPr>
            <w:tcW w:w="6291" w:type="dxa"/>
            <w:vAlign w:val="center"/>
          </w:tcPr>
          <w:p w:rsidR="00322548" w:rsidRPr="001C4EDF" w:rsidRDefault="00322548" w:rsidP="00A34F27">
            <w:pPr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Sistemas de Bases de Datos - Modelos de Datos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6</w:t>
            </w:r>
          </w:p>
        </w:tc>
      </w:tr>
      <w:tr w:rsidR="00322548" w:rsidRPr="001C4EDF" w:rsidTr="001C4EDF">
        <w:trPr>
          <w:trHeight w:val="284"/>
        </w:trPr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4</w:t>
            </w:r>
          </w:p>
        </w:tc>
        <w:tc>
          <w:tcPr>
            <w:tcW w:w="6291" w:type="dxa"/>
            <w:vAlign w:val="center"/>
          </w:tcPr>
          <w:p w:rsidR="00322548" w:rsidRPr="001C4EDF" w:rsidRDefault="00322548" w:rsidP="00A34F27">
            <w:pPr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El Modelo Relacional</w:t>
            </w:r>
            <w:r w:rsidRPr="001C4EDF">
              <w:rPr>
                <w:rFonts w:ascii="Calibri" w:hAnsi="Calibri"/>
                <w:b/>
                <w:sz w:val="22"/>
                <w:szCs w:val="22"/>
              </w:rPr>
              <w:t>.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6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5</w:t>
            </w:r>
          </w:p>
        </w:tc>
        <w:tc>
          <w:tcPr>
            <w:tcW w:w="6291" w:type="dxa"/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Planificación, Diseño y Administración de Bases de Datos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9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6</w:t>
            </w:r>
          </w:p>
        </w:tc>
        <w:tc>
          <w:tcPr>
            <w:tcW w:w="6291" w:type="dxa"/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Diseño Conceptual. Modelo Entidad – Relación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9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lastRenderedPageBreak/>
              <w:t>7</w:t>
            </w:r>
          </w:p>
        </w:tc>
        <w:tc>
          <w:tcPr>
            <w:tcW w:w="6291" w:type="dxa"/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b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Lenguaje SQL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36</w:t>
            </w:r>
          </w:p>
        </w:tc>
      </w:tr>
      <w:tr w:rsidR="00322548" w:rsidRPr="001C4EDF" w:rsidTr="001C4EDF">
        <w:tc>
          <w:tcPr>
            <w:tcW w:w="1188" w:type="dxa"/>
            <w:vAlign w:val="bottom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8</w:t>
            </w:r>
          </w:p>
        </w:tc>
        <w:tc>
          <w:tcPr>
            <w:tcW w:w="6291" w:type="dxa"/>
          </w:tcPr>
          <w:p w:rsidR="00322548" w:rsidRPr="001C4EDF" w:rsidRDefault="00322548" w:rsidP="00110E0C">
            <w:pPr>
              <w:rPr>
                <w:rFonts w:ascii="Calibri" w:hAnsi="Calibri" w:cs="Tahoma"/>
              </w:rPr>
            </w:pPr>
            <w:r w:rsidRPr="001C4EDF">
              <w:rPr>
                <w:rFonts w:ascii="Calibri" w:hAnsi="Calibri" w:cs="Tahoma"/>
                <w:sz w:val="22"/>
                <w:szCs w:val="22"/>
              </w:rPr>
              <w:t>Administración de Bases de Datos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32</w:t>
            </w:r>
          </w:p>
        </w:tc>
      </w:tr>
      <w:tr w:rsidR="00322548" w:rsidRPr="001C4EDF" w:rsidTr="001C4EDF">
        <w:tc>
          <w:tcPr>
            <w:tcW w:w="1188" w:type="dxa"/>
          </w:tcPr>
          <w:p w:rsidR="00322548" w:rsidRPr="001C4EDF" w:rsidRDefault="00322548" w:rsidP="00601D78">
            <w:pPr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6291" w:type="dxa"/>
          </w:tcPr>
          <w:p w:rsidR="00322548" w:rsidRPr="001C4EDF" w:rsidRDefault="00322548" w:rsidP="00A34F27">
            <w:pPr>
              <w:jc w:val="right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TOTAL</w:t>
            </w:r>
          </w:p>
        </w:tc>
        <w:tc>
          <w:tcPr>
            <w:tcW w:w="1276" w:type="dxa"/>
            <w:vAlign w:val="center"/>
          </w:tcPr>
          <w:p w:rsidR="00322548" w:rsidRPr="001C4EDF" w:rsidRDefault="00322548" w:rsidP="00A34F2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sz w:val="22"/>
                <w:szCs w:val="22"/>
              </w:rPr>
              <w:t>102</w:t>
            </w:r>
          </w:p>
        </w:tc>
      </w:tr>
    </w:tbl>
    <w:p w:rsidR="00322548" w:rsidRPr="000528D6" w:rsidRDefault="00594E93" w:rsidP="00C02527">
      <w:pPr>
        <w:rPr>
          <w:rFonts w:ascii="Calibri" w:hAnsi="Calibri"/>
          <w:b/>
          <w:sz w:val="20"/>
          <w:szCs w:val="20"/>
        </w:rPr>
      </w:pPr>
      <w:r w:rsidRPr="00594E93">
        <w:rPr>
          <w:noProof/>
          <w:lang w:val="es-EC" w:eastAsia="es-EC"/>
        </w:rPr>
        <w:pict>
          <v:shape id="_x0000_s1030" type="#_x0000_t202" style="position:absolute;margin-left:-9pt;margin-top:11.7pt;width:450pt;height:108pt;z-index:251657728;mso-position-horizontal-relative:text;mso-position-vertical-relative:text">
            <v:textbox>
              <w:txbxContent>
                <w:p w:rsidR="00322548" w:rsidRPr="001C4EDF" w:rsidRDefault="00322548" w:rsidP="00C02527">
                  <w:pPr>
                    <w:jc w:val="both"/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</w:pPr>
                  <w:r w:rsidRPr="001C4EDF">
                    <w:rPr>
                      <w:rFonts w:ascii="Calibri" w:hAnsi="Calibri"/>
                      <w:b/>
                      <w:i/>
                      <w:sz w:val="22"/>
                      <w:szCs w:val="22"/>
                      <w:u w:val="single"/>
                      <w:lang w:val="es-ES_tradnl"/>
                    </w:rPr>
                    <w:t>JUSTIFICACIÓN</w:t>
                  </w: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u w:val="single"/>
                      <w:lang w:val="es-ES_tradnl"/>
                    </w:rPr>
                    <w:t>:</w:t>
                  </w:r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 xml:space="preserve">   En la actualidad</w:t>
                  </w:r>
                  <w:r w:rsidRPr="001C4EDF">
                    <w:rPr>
                      <w:rFonts w:ascii="Calibri" w:hAnsi="Calibri"/>
                      <w:i/>
                      <w:sz w:val="22"/>
                      <w:szCs w:val="22"/>
                      <w:lang w:val="es-ES_tradnl"/>
                    </w:rPr>
                    <w:t xml:space="preserve"> </w:t>
                  </w:r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 xml:space="preserve">el estudio de Los sistemas de bases de datos y el </w:t>
                  </w:r>
                  <w:proofErr w:type="spellStart"/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>modelamiento</w:t>
                  </w:r>
                  <w:proofErr w:type="spellEnd"/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 xml:space="preserve"> de las mismas es importante en todos los campos   y en todas las especialidades, con mucha razón en la Carrera de Ingeniería de Sistemas de Calidad y emprendimiento, puesto que es  la ciencia que proporciona al estudiante las herramientas y soportes necesarios  para tomar decisiones en las actividades practicas de su competencia, tanto de carácter técnico, tecnológico o científico, ya que la misma está implícita en todas las profesiones, lo desarrolla en el  pensamiento lógico y lo ayuda a trascender.  </w:t>
                  </w:r>
                </w:p>
              </w:txbxContent>
            </v:textbox>
          </v:shape>
        </w:pict>
      </w:r>
    </w:p>
    <w:p w:rsidR="00322548" w:rsidRPr="000528D6" w:rsidRDefault="00322548" w:rsidP="00C02527">
      <w:pPr>
        <w:rPr>
          <w:rFonts w:ascii="Calibri" w:hAnsi="Calibri"/>
          <w:b/>
          <w:sz w:val="20"/>
          <w:szCs w:val="20"/>
        </w:rPr>
      </w:pPr>
    </w:p>
    <w:p w:rsidR="00322548" w:rsidRDefault="00322548" w:rsidP="00C02527">
      <w:pPr>
        <w:rPr>
          <w:b/>
          <w:sz w:val="22"/>
          <w:szCs w:val="22"/>
        </w:rPr>
      </w:pPr>
    </w:p>
    <w:p w:rsidR="00322548" w:rsidRDefault="00322548" w:rsidP="00C02527">
      <w:pPr>
        <w:rPr>
          <w:b/>
          <w:sz w:val="22"/>
          <w:szCs w:val="22"/>
        </w:rPr>
      </w:pPr>
    </w:p>
    <w:p w:rsidR="00322548" w:rsidRDefault="00322548" w:rsidP="00C02527">
      <w:pPr>
        <w:rPr>
          <w:b/>
          <w:sz w:val="22"/>
          <w:szCs w:val="22"/>
        </w:rPr>
      </w:pPr>
    </w:p>
    <w:p w:rsidR="00322548" w:rsidRDefault="00322548" w:rsidP="00C02527">
      <w:pPr>
        <w:rPr>
          <w:b/>
          <w:sz w:val="22"/>
          <w:szCs w:val="22"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594E93" w:rsidP="00C02527">
      <w:pPr>
        <w:rPr>
          <w:b/>
        </w:rPr>
      </w:pPr>
      <w:r w:rsidRPr="00594E93">
        <w:rPr>
          <w:noProof/>
          <w:lang w:val="es-EC" w:eastAsia="es-EC"/>
        </w:rPr>
        <w:pict>
          <v:shape id="_x0000_s1031" type="#_x0000_t202" style="position:absolute;margin-left:-9pt;margin-top:12.3pt;width:450pt;height:90pt;z-index:251658752">
            <v:textbox>
              <w:txbxContent>
                <w:p w:rsidR="00322548" w:rsidRPr="001C4EDF" w:rsidRDefault="00322548" w:rsidP="00C02527">
                  <w:pPr>
                    <w:jc w:val="both"/>
                    <w:rPr>
                      <w:rFonts w:ascii="Calibri" w:hAnsi="Calibri"/>
                      <w:b/>
                      <w:sz w:val="22"/>
                      <w:szCs w:val="22"/>
                      <w:lang w:val="es-ES_tradnl"/>
                    </w:rPr>
                  </w:pP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u w:val="single"/>
                      <w:lang w:val="es-ES_tradnl"/>
                    </w:rPr>
                    <w:t>NATURALEZA</w:t>
                  </w: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lang w:val="es-ES_tradnl"/>
                    </w:rPr>
                    <w:t>:</w:t>
                  </w:r>
                  <w:r w:rsidRPr="001C4EDF">
                    <w:rPr>
                      <w:rFonts w:ascii="Calibri" w:hAnsi="Calibri"/>
                      <w:b/>
                      <w:i/>
                      <w:sz w:val="22"/>
                      <w:szCs w:val="22"/>
                      <w:lang w:val="es-ES_tradnl"/>
                    </w:rPr>
                    <w:t xml:space="preserve"> </w:t>
                  </w:r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>Los modelos de datos como asignatura, orienta y desarrolla habilidades, capacidades y destrezas,  en el estudiante de Ingeniería de Calidad y Emprendimiento, lo fortalece en su formación holística e integral,  para que en forma consciente y razonada utilice los recursos, técnicas y procedimientos,  que están a su alcance y que son de su competencia para organizarlos, optimizarlos y proporcionar procesos de cambio en los distintos sistemas que él como futuro profesional ha de acondicionar e involucrar hacia la calidad y emprendimiento.</w:t>
                  </w: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lang w:val="es-ES_tradnl"/>
                    </w:rPr>
                    <w:t xml:space="preserve">  </w:t>
                  </w:r>
                </w:p>
              </w:txbxContent>
            </v:textbox>
          </v:shape>
        </w:pict>
      </w: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594E93" w:rsidP="00C02527">
      <w:pPr>
        <w:rPr>
          <w:b/>
        </w:rPr>
      </w:pPr>
      <w:r w:rsidRPr="00594E93">
        <w:rPr>
          <w:noProof/>
          <w:lang w:val="es-EC" w:eastAsia="es-EC"/>
        </w:rPr>
        <w:pict>
          <v:shape id="_x0000_s1032" type="#_x0000_t202" style="position:absolute;margin-left:-9pt;margin-top:.9pt;width:450pt;height:99pt;z-index:251659776">
            <v:textbox>
              <w:txbxContent>
                <w:p w:rsidR="00322548" w:rsidRPr="001C4EDF" w:rsidRDefault="00322548" w:rsidP="00C02527">
                  <w:pPr>
                    <w:jc w:val="both"/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</w:pPr>
                  <w:r w:rsidRPr="001C4EDF">
                    <w:rPr>
                      <w:rFonts w:ascii="Calibri" w:hAnsi="Calibri"/>
                      <w:b/>
                      <w:sz w:val="22"/>
                      <w:szCs w:val="22"/>
                      <w:u w:val="single"/>
                      <w:lang w:val="es-ES_tradnl"/>
                    </w:rPr>
                    <w:t>INTENCIONALIDAD:</w:t>
                  </w:r>
                  <w:r w:rsidRPr="001C4EDF">
                    <w:rPr>
                      <w:rFonts w:ascii="Calibri" w:hAnsi="Calibri"/>
                      <w:i/>
                      <w:sz w:val="22"/>
                      <w:szCs w:val="22"/>
                      <w:lang w:val="es-ES_tradnl"/>
                    </w:rPr>
                    <w:t xml:space="preserve"> </w:t>
                  </w:r>
                  <w:r w:rsidRPr="001C4EDF">
                    <w:rPr>
                      <w:rFonts w:ascii="Calibri" w:hAnsi="Calibri"/>
                      <w:sz w:val="22"/>
                      <w:szCs w:val="22"/>
                      <w:lang w:val="es-ES_tradnl"/>
                    </w:rPr>
                    <w:t>El propósito del estudio de los modelos de datos en los  estudiantes  de Ingeniería de Sistemas de Calidad y Emprendimiento tiene como  finalidad, hacer que  tomen la iniciativa, es decir, que sean críticos, creativos y con un profundo sentido de responsabilidad e interdisciplinaridad en su carrera, que en  su formación   apliquen, todos los principios, reglas, métodos y procedimientos de diseño abstracto. Además que sean profesionales, con ideas claras en cuanto a la protección del medio ambiente  y del ecosistema. Así como también,  que adquieran  una actitud  emprendedora al momento de completar su carrera.</w:t>
                  </w:r>
                </w:p>
              </w:txbxContent>
            </v:textbox>
          </v:shape>
        </w:pict>
      </w: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>
      <w:pPr>
        <w:rPr>
          <w:b/>
        </w:rPr>
      </w:pPr>
    </w:p>
    <w:p w:rsidR="00322548" w:rsidRDefault="00322548" w:rsidP="00C02527"/>
    <w:p w:rsidR="00322548" w:rsidRDefault="00594E93" w:rsidP="00C02527">
      <w:pPr>
        <w:rPr>
          <w:b/>
        </w:rPr>
      </w:pPr>
      <w:r w:rsidRPr="00594E93">
        <w:rPr>
          <w:noProof/>
          <w:lang w:val="es-EC" w:eastAsia="es-EC"/>
        </w:rPr>
        <w:pict>
          <v:shape id="_x0000_s1033" type="#_x0000_t202" style="position:absolute;margin-left:-9pt;margin-top:12.35pt;width:450pt;height:23.7pt;z-index:251652608" fillcolor="#c6d9f1">
            <v:textbox style="mso-next-textbox:#_x0000_s1033">
              <w:txbxContent>
                <w:p w:rsidR="00322548" w:rsidRPr="00773B3B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773B3B">
                    <w:rPr>
                      <w:rFonts w:ascii="Calibri" w:hAnsi="Calibri"/>
                      <w:b/>
                      <w:sz w:val="20"/>
                      <w:szCs w:val="20"/>
                    </w:rPr>
                    <w:t>3.</w:t>
                  </w:r>
                  <w:r>
                    <w:rPr>
                      <w:rFonts w:ascii="Calibri" w:hAnsi="Calibri"/>
                      <w:b/>
                      <w:sz w:val="20"/>
                      <w:szCs w:val="20"/>
                    </w:rPr>
                    <w:t>-)</w:t>
                  </w:r>
                  <w:r w:rsidRPr="00773B3B">
                    <w:rPr>
                      <w:rFonts w:ascii="Calibri" w:hAnsi="Calibri"/>
                      <w:b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Calibri" w:hAnsi="Calibri"/>
                      <w:b/>
                      <w:sz w:val="20"/>
                      <w:szCs w:val="20"/>
                    </w:rPr>
                    <w:t xml:space="preserve"> </w:t>
                  </w:r>
                  <w:r w:rsidRPr="00773B3B">
                    <w:rPr>
                      <w:rFonts w:ascii="Calibri" w:hAnsi="Calibri"/>
                      <w:b/>
                      <w:sz w:val="20"/>
                      <w:szCs w:val="20"/>
                    </w:rPr>
                    <w:t>COMPETENCIAS  BÁSICAS</w:t>
                  </w:r>
                </w:p>
              </w:txbxContent>
            </v:textbox>
          </v:shape>
        </w:pict>
      </w:r>
    </w:p>
    <w:p w:rsidR="00322548" w:rsidRPr="008D2BCA" w:rsidRDefault="00322548" w:rsidP="00C02527">
      <w:pPr>
        <w:jc w:val="both"/>
        <w:rPr>
          <w:b/>
        </w:rPr>
      </w:pPr>
    </w:p>
    <w:p w:rsidR="00322548" w:rsidRDefault="00322548" w:rsidP="00C02527">
      <w:pPr>
        <w:jc w:val="both"/>
      </w:pPr>
      <w:r>
        <w:t xml:space="preserve">                </w:t>
      </w:r>
    </w:p>
    <w:p w:rsidR="00322548" w:rsidRDefault="00322548" w:rsidP="00C02527">
      <w:pPr>
        <w:jc w:val="both"/>
      </w:pPr>
      <w:r>
        <w:t xml:space="preserve">                                                </w:t>
      </w:r>
    </w:p>
    <w:tbl>
      <w:tblPr>
        <w:tblW w:w="9639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897"/>
        <w:gridCol w:w="464"/>
        <w:gridCol w:w="2018"/>
        <w:gridCol w:w="113"/>
        <w:gridCol w:w="2017"/>
        <w:gridCol w:w="113"/>
        <w:gridCol w:w="1924"/>
        <w:gridCol w:w="113"/>
        <w:gridCol w:w="1980"/>
      </w:tblGrid>
      <w:tr w:rsidR="00322548" w:rsidRPr="001C4EDF" w:rsidTr="001D7077">
        <w:trPr>
          <w:cantSplit/>
          <w:trHeight w:val="53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PROCESO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TIPO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FORMULACIÓN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ESTÁNDARES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b/>
              </w:rPr>
            </w:pPr>
            <w:r w:rsidRPr="001C4EDF">
              <w:rPr>
                <w:rFonts w:ascii="Calibri" w:hAnsi="Calibri"/>
                <w:b/>
                <w:bCs/>
                <w:sz w:val="22"/>
                <w:szCs w:val="22"/>
              </w:rPr>
              <w:t>DESEMPEÑOS</w:t>
            </w:r>
          </w:p>
        </w:tc>
      </w:tr>
      <w:tr w:rsidR="00322548" w:rsidRPr="001C4EDF" w:rsidTr="001D7077">
        <w:trPr>
          <w:cantSplit/>
          <w:trHeight w:val="3686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bCs/>
                <w:sz w:val="18"/>
                <w:szCs w:val="18"/>
              </w:rPr>
              <w:t>Personal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Autonomía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Aprender  a pensar por sí mismo de forma crítica y autocrítica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Afirmar y defender sus ideas, convicciones y derechos entendiendo razones y en contra de determinados comportamientos.</w:t>
            </w: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Utilizar la crítica constructiva en distintas situaciones y alternativas.</w:t>
            </w: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Afrontar la incertidumbre y la complejidad teniendo presente el conjunto de la situación.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Utilizará métodos contemporáneos de pensamiento crítico.</w:t>
            </w: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Dominará  técnicas de auto aprendizaje crítico evaluando su eficiencia.</w:t>
            </w: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Sabrá expresar con convicción sus ideas y opiniones en forma eficiente. </w:t>
            </w: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Alcanzará metas comunes, con convicción y autonomía de pensamiento expresado en ideas. 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Cuestiona los supuestos de teorías en forma argumentada.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Conoce y aplica la metodología del aprender haciendo.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Somete sus ideas a discusión aceptando observaciones y sugerencias pertinentes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Verifica de forma solvente la validez de sus pensamientos y actuaciones.</w:t>
            </w:r>
          </w:p>
        </w:tc>
      </w:tr>
      <w:tr w:rsidR="00322548" w:rsidRPr="001C4EDF" w:rsidTr="001D7077">
        <w:trPr>
          <w:cantSplit/>
          <w:trHeight w:val="3686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bCs/>
                <w:sz w:val="18"/>
                <w:szCs w:val="18"/>
              </w:rPr>
              <w:lastRenderedPageBreak/>
              <w:t>Social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Trabajo en Equipo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Operar activa y genuinamente con los demás en función de las metas comunes, priorizando los intereses del equipo.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Saber comunicar ideas y mensajes en forma efectiva.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Asumir actitudes positivas con espontaneidad.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Analizar la naturaleza y dinámica del equipo, con eficacia.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Utilizará técnicas efectivas de comunicación oral, escrita y emocional.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Aplicará reglas de consejo con flexibilidad.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Identificará las dimensiones básicas de su equipo con facilidad.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Conocerá estrategia de los equipos de alto desempeño, con precisión. 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Argumenta sus criterios de manera clara y mesurada.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Coopera en las labores del equipo constantemente.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Demuestra espíritu de equipo con autenticidad.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Valora propuestas de sus pares y superiores, con sentido crítico.</w:t>
            </w:r>
          </w:p>
        </w:tc>
      </w:tr>
      <w:tr w:rsidR="00322548" w:rsidRPr="001C4EDF" w:rsidTr="001D7077">
        <w:trPr>
          <w:cantSplit/>
          <w:trHeight w:val="3686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bCs/>
                <w:sz w:val="18"/>
                <w:szCs w:val="18"/>
              </w:rPr>
              <w:t>Intelectual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Resolución de Problemas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Resolver los problemas planteados por una determinada situación, con eficiencia, eficacia, efectividad y equidad.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Detectar el nudo crítico de un problema, con facilidad y rapidez.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Elaborar planes de solución mostrando seguridad y confianza en las propias capacidades.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Aplicar estrategias de solución con coherencia y consistencia.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Evaluar de manera rigurosa. 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Establecerá formas eficientes para detectar la casualidad de los problemas.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Aprenderá y aplicara con facilidad la técnica de lluvia de ideas.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Discriminará eficazmente alternativas planteadas sustentando su elección.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Planificará y ejecutará acciones que le permitan resultados positivos.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Descubre eficazmente las causas y efectos de un problema.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Diseña planes efectivos de solución a problemas presentes.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Discrimina eficazmente alternativas planteadas sustentando su elección.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Previene con asertividad futuros problemas de su entorno.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Interpreta resultados con criterio técnico.</w:t>
            </w:r>
          </w:p>
        </w:tc>
      </w:tr>
      <w:tr w:rsidR="00322548" w:rsidRPr="001C4EDF" w:rsidTr="001D7077">
        <w:trPr>
          <w:cantSplit/>
          <w:trHeight w:val="3686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bCs/>
                <w:sz w:val="18"/>
                <w:szCs w:val="18"/>
              </w:rPr>
              <w:lastRenderedPageBreak/>
              <w:t>Laboral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C4EDF" w:rsidRDefault="00322548" w:rsidP="001D7077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Formación permanente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Aprender y actualizarse permanentemente</w:t>
            </w:r>
          </w:p>
          <w:p w:rsidR="00322548" w:rsidRPr="001C4EDF" w:rsidRDefault="00322548" w:rsidP="001D707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En su campo profesional y a  nivel interdisciplinario</w:t>
            </w: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Tener mente abierta y  creativa ante los nuevos cambios de la  sociedad y la ciencia.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Buscar información en fuentes distintas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 la de la propia especialidad con criterio selectivo.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Estar al tanto constantemente de los desarrollos políticos, económicos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Y científicos en los ámbitos nacional e internacional.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Aprender inteligentemente de las experiencias cotidianas.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 Conocerá y aplicará con precisión los diferentes elementos de apoyo tecnológico en el desarrollo de su actividad profesional  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Dominará con pertinencia, las técnicas de búsqueda de información  en libros, revistas y archivos electrónicos.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Conocerá  de primera mano los problemas habituales en su entorno profesional.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Aplicará métodos eficaces de discernimiento científico, intelectual y valorativo.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Identifica y describe los apoyos electrónicos, audiovisuales y bibliográficos requeridos por su actividad profesional.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 xml:space="preserve">Aplica con pertinencia 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Los diferentes elementos de apoyo que dispone en su campo laboral.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Desarrolla aplicaciones tecnológicas innovadoras con efectividad en cada elemento de apoyo requerido en el ejercicio profesional.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C4EDF">
              <w:rPr>
                <w:rFonts w:ascii="Calibri" w:hAnsi="Calibri"/>
                <w:sz w:val="18"/>
                <w:szCs w:val="18"/>
              </w:rPr>
              <w:t>Identifica los procesos pertinentes establecidos en el desarrollo del pensamiento.</w:t>
            </w:r>
          </w:p>
          <w:p w:rsidR="00322548" w:rsidRPr="001C4EDF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322548" w:rsidRDefault="00322548" w:rsidP="00C02527">
      <w:pPr>
        <w:jc w:val="both"/>
      </w:pPr>
      <w:r>
        <w:t xml:space="preserve"> </w:t>
      </w:r>
    </w:p>
    <w:p w:rsidR="00322548" w:rsidRDefault="00322548" w:rsidP="00C02527">
      <w:pPr>
        <w:jc w:val="both"/>
      </w:pPr>
    </w:p>
    <w:p w:rsidR="00322548" w:rsidRDefault="00594E93" w:rsidP="00C02527">
      <w:pPr>
        <w:jc w:val="both"/>
      </w:pPr>
      <w:r w:rsidRPr="00594E93">
        <w:rPr>
          <w:noProof/>
          <w:lang w:val="es-EC" w:eastAsia="es-EC"/>
        </w:rPr>
        <w:pict>
          <v:shape id="_x0000_s1034" type="#_x0000_t202" style="position:absolute;left:0;text-align:left;margin-left:-1.8pt;margin-top:-7.85pt;width:455.25pt;height:25.5pt;z-index:251660800" fillcolor="#c6d9f1">
            <v:textbox>
              <w:txbxContent>
                <w:p w:rsidR="00322548" w:rsidRPr="00773B3B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  <w:szCs w:val="20"/>
                    </w:rPr>
                    <w:t>4. -) COMPETENCIAS  GENÉRICAS.</w:t>
                  </w:r>
                </w:p>
                <w:p w:rsidR="00322548" w:rsidRDefault="00322548" w:rsidP="00C02527"/>
              </w:txbxContent>
            </v:textbox>
          </v:shape>
        </w:pict>
      </w:r>
    </w:p>
    <w:p w:rsidR="00322548" w:rsidRDefault="00322548" w:rsidP="00C02527">
      <w:pPr>
        <w:jc w:val="both"/>
      </w:pPr>
    </w:p>
    <w:p w:rsidR="00322548" w:rsidRDefault="00322548" w:rsidP="00C02527">
      <w:pPr>
        <w:jc w:val="both"/>
      </w:pPr>
    </w:p>
    <w:tbl>
      <w:tblPr>
        <w:tblW w:w="970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928"/>
        <w:gridCol w:w="553"/>
        <w:gridCol w:w="1896"/>
        <w:gridCol w:w="50"/>
        <w:gridCol w:w="2176"/>
        <w:gridCol w:w="50"/>
        <w:gridCol w:w="1945"/>
        <w:gridCol w:w="50"/>
        <w:gridCol w:w="2052"/>
      </w:tblGrid>
      <w:tr w:rsidR="00322548" w:rsidRPr="00563384" w:rsidTr="00563384">
        <w:trPr>
          <w:cantSplit/>
          <w:trHeight w:val="461"/>
          <w:tblCellSpacing w:w="0" w:type="dxa"/>
          <w:jc w:val="center"/>
        </w:trPr>
        <w:tc>
          <w:tcPr>
            <w:tcW w:w="92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PROCESO</w:t>
            </w:r>
          </w:p>
        </w:tc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TIPO</w:t>
            </w:r>
          </w:p>
        </w:tc>
        <w:tc>
          <w:tcPr>
            <w:tcW w:w="18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FORMULACIÓN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1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ESTÁNDARES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20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2548" w:rsidRPr="00563384" w:rsidRDefault="00322548" w:rsidP="00563384">
            <w:pPr>
              <w:jc w:val="center"/>
              <w:rPr>
                <w:rFonts w:ascii="Calibri" w:hAnsi="Calibri"/>
                <w:b/>
              </w:rPr>
            </w:pPr>
            <w:r w:rsidRPr="00563384">
              <w:rPr>
                <w:rFonts w:ascii="Calibri" w:hAnsi="Calibri"/>
                <w:b/>
                <w:bCs/>
                <w:sz w:val="22"/>
                <w:szCs w:val="22"/>
              </w:rPr>
              <w:t>DESEMPEÑOS</w:t>
            </w:r>
          </w:p>
        </w:tc>
      </w:tr>
      <w:tr w:rsidR="00322548" w:rsidRPr="00563384" w:rsidTr="00563384">
        <w:trPr>
          <w:cantSplit/>
          <w:trHeight w:val="2835"/>
          <w:tblCellSpacing w:w="0" w:type="dxa"/>
          <w:jc w:val="center"/>
        </w:trPr>
        <w:tc>
          <w:tcPr>
            <w:tcW w:w="92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bCs/>
                <w:sz w:val="18"/>
                <w:szCs w:val="18"/>
              </w:rPr>
              <w:t>Personal</w:t>
            </w:r>
          </w:p>
        </w:tc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Comprensión Sistémica.</w:t>
            </w:r>
          </w:p>
        </w:tc>
        <w:tc>
          <w:tcPr>
            <w:tcW w:w="18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Integrar y organizar coherentemente conocimientos de distintas disciplinas.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Relacionar conceptos científicos de forma interdisciplinaria.</w:t>
            </w: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Construir eficientemente modelos mentales integradores.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Sistematizará   conocimientos aplicando técnicas apropiadas.</w:t>
            </w: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Conocerá con experticia teorías y métodos de sistemas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0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Utiliza conocimientos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De otras disciplinas en forma apropiada.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Sabe consultar y concertar pertinentemente en la toma de decisiones en salud con profesionales de otras áreas y disciplinas.</w:t>
            </w:r>
          </w:p>
        </w:tc>
      </w:tr>
      <w:tr w:rsidR="00322548" w:rsidRPr="00563384" w:rsidTr="00563384">
        <w:trPr>
          <w:cantSplit/>
          <w:trHeight w:val="1134"/>
          <w:tblCellSpacing w:w="0" w:type="dxa"/>
          <w:jc w:val="center"/>
        </w:trPr>
        <w:tc>
          <w:tcPr>
            <w:tcW w:w="92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bCs/>
                <w:sz w:val="18"/>
                <w:szCs w:val="18"/>
              </w:rPr>
              <w:t>Social</w:t>
            </w:r>
          </w:p>
        </w:tc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Cuidado del Medio Ambiente.</w:t>
            </w:r>
          </w:p>
        </w:tc>
        <w:tc>
          <w:tcPr>
            <w:tcW w:w="18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Aplicar correctamente normas de ecología en el lugar de trabajo.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Utilizar siempre tecnologías limpias.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Cuidar el orden y la limpieza a</w:t>
            </w:r>
            <w:r>
              <w:rPr>
                <w:rFonts w:ascii="Calibri" w:hAnsi="Calibri"/>
                <w:sz w:val="18"/>
                <w:szCs w:val="18"/>
              </w:rPr>
              <w:t xml:space="preserve">plicando el  método apropiado.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Conocerá y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Aplicará  con propiedad el método a</w:t>
            </w:r>
            <w:r>
              <w:rPr>
                <w:rFonts w:ascii="Calibri" w:hAnsi="Calibri"/>
                <w:sz w:val="18"/>
                <w:szCs w:val="18"/>
              </w:rPr>
              <w:t>decuado</w:t>
            </w:r>
            <w:r w:rsidRPr="00563384">
              <w:rPr>
                <w:rFonts w:ascii="Calibri" w:hAnsi="Calibri"/>
                <w:sz w:val="18"/>
                <w:szCs w:val="18"/>
              </w:rPr>
              <w:t>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Estudiará     los procedimientos del reciclaje diferenciando los elementos degradables, no degradables y biodegradables.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0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Diseña proyectos de carácter ecológico.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Mantiene los equipos e instrumentos de trabajo en perfecto estado.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Deposita siempre los residuos en los lugares apropiados.</w:t>
            </w:r>
          </w:p>
        </w:tc>
      </w:tr>
      <w:tr w:rsidR="00322548" w:rsidRPr="00563384" w:rsidTr="00563384">
        <w:trPr>
          <w:cantSplit/>
          <w:trHeight w:val="1134"/>
          <w:tblCellSpacing w:w="0" w:type="dxa"/>
          <w:jc w:val="center"/>
        </w:trPr>
        <w:tc>
          <w:tcPr>
            <w:tcW w:w="92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bCs/>
                <w:sz w:val="18"/>
                <w:szCs w:val="18"/>
              </w:rPr>
              <w:lastRenderedPageBreak/>
              <w:t>Intelectual</w:t>
            </w:r>
          </w:p>
        </w:tc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Aplicación de Modelos Matemáticos.</w:t>
            </w:r>
          </w:p>
        </w:tc>
        <w:tc>
          <w:tcPr>
            <w:tcW w:w="18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Saber aplicar los modelos matemáticos con pertinencia y precisión.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Seleccionar los modelos apropiados, según el tipo de problema y el contexto especifico.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Evaluar eficazmente los resultados obtenidos.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Conocerá con claridad los componentes del pensamiento crítico.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Dominará el procedimiento lógico que integra la evaluación.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0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Aplica con presteza los procesos básicos del pensamiento.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Conoce los métodos aplicables a una evaluación por competencia.</w:t>
            </w:r>
          </w:p>
        </w:tc>
      </w:tr>
      <w:tr w:rsidR="00322548" w:rsidRPr="00563384" w:rsidTr="00563384">
        <w:trPr>
          <w:cantSplit/>
          <w:trHeight w:val="1134"/>
          <w:tblCellSpacing w:w="0" w:type="dxa"/>
          <w:jc w:val="center"/>
        </w:trPr>
        <w:tc>
          <w:tcPr>
            <w:tcW w:w="928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bCs/>
                <w:sz w:val="18"/>
                <w:szCs w:val="18"/>
              </w:rPr>
              <w:t>Laboral</w:t>
            </w:r>
          </w:p>
        </w:tc>
        <w:tc>
          <w:tcPr>
            <w:tcW w:w="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563384" w:rsidRDefault="00322548" w:rsidP="00563384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Calidad en el Servicio</w:t>
            </w:r>
          </w:p>
        </w:tc>
        <w:tc>
          <w:tcPr>
            <w:tcW w:w="18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Aprender a servir a los usuarios con eficiencia, eficacia, efectividad y ética.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 Atender con prontitud y amabilidad los requerimientos básicos de la población.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Sistematizar de forma organizada y flexible los procesos de atención profesional.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Generar y ejecutar creativamente proyectos de servicios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Comunitarios.</w:t>
            </w: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Aprenderá las teorías  y normas de calidad y calidez en el servicio al usuario.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0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Atiende a los usuarios sin ningún tipo de discriminación.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Mejora continuamente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La prestación del servicio a los usuarios.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 xml:space="preserve">Aplica con regularidad 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563384">
              <w:rPr>
                <w:rFonts w:ascii="Calibri" w:hAnsi="Calibri"/>
                <w:sz w:val="18"/>
                <w:szCs w:val="18"/>
              </w:rPr>
              <w:t>Principios y normas de calidad en el servicio.</w:t>
            </w:r>
          </w:p>
          <w:p w:rsidR="00322548" w:rsidRPr="00563384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322548" w:rsidRPr="00773B3B" w:rsidRDefault="00322548" w:rsidP="00C02527">
      <w:pPr>
        <w:rPr>
          <w:rFonts w:ascii="Calibri" w:hAnsi="Calibri"/>
          <w:b/>
          <w:sz w:val="20"/>
          <w:szCs w:val="20"/>
        </w:rPr>
      </w:pPr>
    </w:p>
    <w:p w:rsidR="00322548" w:rsidRDefault="00594E93" w:rsidP="00C02527">
      <w:pPr>
        <w:jc w:val="both"/>
      </w:pPr>
      <w:r w:rsidRPr="00594E93">
        <w:rPr>
          <w:noProof/>
          <w:lang w:val="es-EC" w:eastAsia="es-EC"/>
        </w:rPr>
        <w:pict>
          <v:shape id="_x0000_s1035" type="#_x0000_t202" style="position:absolute;left:0;text-align:left;margin-left:-9pt;margin-top:9.6pt;width:456pt;height:18.75pt;z-index:251661824" fillcolor="#c6d9f1">
            <v:textbox>
              <w:txbxContent>
                <w:p w:rsidR="00322548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  <w:szCs w:val="20"/>
                    </w:rPr>
                    <w:t>5. -) COMPETENCIAS  ESPECÍFICAS.</w:t>
                  </w:r>
                </w:p>
                <w:p w:rsidR="00322548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</w:p>
                <w:p w:rsidR="00322548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</w:p>
                <w:p w:rsidR="00322548" w:rsidRPr="00773B3B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</w:p>
                <w:p w:rsidR="00322548" w:rsidRDefault="00322548" w:rsidP="00C02527"/>
                <w:p w:rsidR="00322548" w:rsidRDefault="00322548" w:rsidP="00C02527"/>
              </w:txbxContent>
            </v:textbox>
          </v:shape>
        </w:pict>
      </w:r>
    </w:p>
    <w:p w:rsidR="00322548" w:rsidRDefault="00322548" w:rsidP="00C02527">
      <w:pPr>
        <w:jc w:val="both"/>
      </w:pPr>
    </w:p>
    <w:p w:rsidR="00322548" w:rsidRDefault="00322548" w:rsidP="00C02527">
      <w:pPr>
        <w:jc w:val="both"/>
      </w:pPr>
    </w:p>
    <w:tbl>
      <w:tblPr>
        <w:tblW w:w="9639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897"/>
        <w:gridCol w:w="464"/>
        <w:gridCol w:w="2399"/>
        <w:gridCol w:w="36"/>
        <w:gridCol w:w="1901"/>
        <w:gridCol w:w="36"/>
        <w:gridCol w:w="1959"/>
        <w:gridCol w:w="36"/>
        <w:gridCol w:w="1911"/>
      </w:tblGrid>
      <w:tr w:rsidR="00322548" w:rsidRPr="00111571" w:rsidTr="00111571">
        <w:trPr>
          <w:cantSplit/>
          <w:trHeight w:val="39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PROCESO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TIPO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FORMULACIÓN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ESTÁNDARES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2548" w:rsidRPr="00111571" w:rsidRDefault="00322548" w:rsidP="00111571">
            <w:pPr>
              <w:jc w:val="center"/>
              <w:rPr>
                <w:rFonts w:ascii="Calibri" w:hAnsi="Calibri"/>
                <w:b/>
              </w:rPr>
            </w:pPr>
            <w:r w:rsidRPr="00111571">
              <w:rPr>
                <w:rFonts w:ascii="Calibri" w:hAnsi="Calibri"/>
                <w:b/>
                <w:bCs/>
                <w:sz w:val="22"/>
                <w:szCs w:val="22"/>
              </w:rPr>
              <w:t>DESEMPEÑOS</w:t>
            </w:r>
          </w:p>
        </w:tc>
      </w:tr>
      <w:tr w:rsidR="00322548" w:rsidRPr="00111571" w:rsidTr="00111571">
        <w:trPr>
          <w:cantSplit/>
          <w:trHeight w:val="295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bCs/>
                <w:sz w:val="18"/>
                <w:szCs w:val="18"/>
              </w:rPr>
              <w:t>Personal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Iniciativa profesional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Proponer soluciones  a los distintos problemas  de su competencia en forma proactiva.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Identificar con seguridad y acierto un problema o una oportunidad.</w:t>
            </w: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Realizar oportunamente diagnósticos y respuestas a los problemas justificadamente.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Dominará con  habilidad los recursos y metodologías como estrategias del aprendizaje significativo.</w:t>
            </w: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Desarrollará estratégicamente planteo  de preguntas, para dar respuestas de calidad.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Conoce con precisión  los factores que favorecen el desarrollo de habilidades del pensamiento. 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Domina las estrategias del análisis verbal y escrito  en la interacción 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Profesor- alumno en el aula.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322548" w:rsidRPr="00111571" w:rsidTr="00111571">
        <w:trPr>
          <w:cantSplit/>
          <w:trHeight w:val="113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bCs/>
                <w:sz w:val="18"/>
                <w:szCs w:val="18"/>
              </w:rPr>
              <w:t>Social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Cuidado del Medio Ambiente.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Asesorar a las organizaciones de distintos  tipos sobre las políticas de protección y prevención de la contaminación ambiental con pertinencia.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Actuar  siempre  apegado a las normas de Calidad  con respeto y ética profesional.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Aplicar los principios de prevención y protección  del ecosistema  con honestidad.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Respetará  las leyes y procedimientos legales  de su competencia.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Aplicará anticipadamente los métodos de control de la contaminación del medio ambiente. 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Diseña  sistemas con normas de calidad acordes a las exigencias de la actualidad.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Respeta y toma en cuenta los métodos de control que establecen las normas jurídicas del país.</w:t>
            </w:r>
          </w:p>
        </w:tc>
      </w:tr>
      <w:tr w:rsidR="00322548" w:rsidRPr="00111571" w:rsidTr="00111571">
        <w:trPr>
          <w:cantSplit/>
          <w:trHeight w:val="113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bCs/>
                <w:sz w:val="18"/>
                <w:szCs w:val="18"/>
              </w:rPr>
              <w:lastRenderedPageBreak/>
              <w:t>Intelectual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Disponer de técnicas, métodos y procedimientos matemáticos.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Saber aplicar los métodos, técnicas y procedimientos del análisis matemático para fortalecer  adecuadamente  su pensamiento lógico.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Formular los modelos apropiados en la búsqueda de soluciones a problemas  con objetividad.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Usar adecuadamente el pensamiento crítico con  certeza.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Manejará  con claridad los componentes del pensamiento crítico.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Dominará el procedimiento lógico que involucra la solución de problemas.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Presentara respuestas estratégicas orientadas a mantener </w:t>
            </w:r>
            <w:r>
              <w:rPr>
                <w:rFonts w:ascii="Calibri" w:hAnsi="Calibri"/>
                <w:sz w:val="18"/>
                <w:szCs w:val="18"/>
              </w:rPr>
              <w:t xml:space="preserve">la </w:t>
            </w:r>
            <w:r w:rsidRPr="00111571">
              <w:rPr>
                <w:rFonts w:ascii="Calibri" w:hAnsi="Calibri"/>
                <w:sz w:val="18"/>
                <w:szCs w:val="18"/>
              </w:rPr>
              <w:t>pulcritud en las soluciones.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Conoce y aplica con presteza los procesos básicos del pensamiento. 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Sabe  los métodos aplicables a una evaluación por competencia.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Trabaja ordenadamente  en las actividades  de  equipos </w:t>
            </w:r>
          </w:p>
        </w:tc>
      </w:tr>
      <w:tr w:rsidR="00322548" w:rsidRPr="00111571" w:rsidTr="00111571">
        <w:trPr>
          <w:cantSplit/>
          <w:trHeight w:val="113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bCs/>
                <w:sz w:val="18"/>
                <w:szCs w:val="18"/>
              </w:rPr>
              <w:t>Laboral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322548" w:rsidRPr="00111571" w:rsidRDefault="00322548" w:rsidP="00111571">
            <w:pPr>
              <w:ind w:left="113" w:right="113"/>
              <w:jc w:val="center"/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Emprendimiento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 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Crear empresas con valor agregado.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Conceptuar la actitud emprendedora con claridad.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Identificar la oportunidad de negocio formal e informal, adecuadamente.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 xml:space="preserve">Diseñar un plan de negocio, con precisión. 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Reconocerá los elementos para desarrollar una actitud emprendedora, con acierto.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Argumentará la idea de negocio, con  congruencia.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Pondrá en práctica la metodología de la investigación, con certeza.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</w:t>
            </w:r>
            <w:r w:rsidRPr="00111571">
              <w:rPr>
                <w:rFonts w:ascii="Calibri" w:hAnsi="Calibri"/>
                <w:sz w:val="18"/>
                <w:szCs w:val="18"/>
              </w:rPr>
              <w:t>aracteriza con suficiencia  la actitud emprendedora.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Sustenta la idea de negocio,  con  propiedad.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  <w:r w:rsidRPr="00111571">
              <w:rPr>
                <w:rFonts w:ascii="Calibri" w:hAnsi="Calibri"/>
                <w:sz w:val="18"/>
                <w:szCs w:val="18"/>
              </w:rPr>
              <w:t>Aplica la metodología de la investigación, con propiedad.</w:t>
            </w:r>
          </w:p>
          <w:p w:rsidR="00322548" w:rsidRPr="00111571" w:rsidRDefault="00322548" w:rsidP="00601D78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322548" w:rsidRDefault="00322548" w:rsidP="00C02527">
      <w:pPr>
        <w:jc w:val="both"/>
      </w:pPr>
    </w:p>
    <w:p w:rsidR="00322548" w:rsidRDefault="00594E93" w:rsidP="00C02527">
      <w:pPr>
        <w:jc w:val="both"/>
      </w:pPr>
      <w:r w:rsidRPr="00594E93">
        <w:rPr>
          <w:noProof/>
          <w:lang w:val="es-EC" w:eastAsia="es-EC"/>
        </w:rPr>
        <w:pict>
          <v:shape id="_x0000_s1036" type="#_x0000_t202" style="position:absolute;left:0;text-align:left;margin-left:-18pt;margin-top:.05pt;width:462pt;height:23.25pt;z-index:251662848" fillcolor="#c6d9f1">
            <v:textbox>
              <w:txbxContent>
                <w:p w:rsidR="00322548" w:rsidRPr="00222C73" w:rsidRDefault="00322548" w:rsidP="00C02527">
                  <w:pPr>
                    <w:rPr>
                      <w:rFonts w:ascii="Calibri" w:hAnsi="Calibri"/>
                      <w:b/>
                      <w:sz w:val="20"/>
                      <w:szCs w:val="20"/>
                      <w:lang w:val="es-ES_tradnl"/>
                    </w:rPr>
                  </w:pPr>
                  <w:r w:rsidRPr="00222C73">
                    <w:rPr>
                      <w:rFonts w:ascii="Calibri" w:hAnsi="Calibri"/>
                      <w:b/>
                      <w:sz w:val="20"/>
                      <w:szCs w:val="20"/>
                      <w:lang w:val="es-ES_tradnl"/>
                    </w:rPr>
                    <w:t>6.-) UNIDADES DIDÁCTICAS</w:t>
                  </w:r>
                </w:p>
              </w:txbxContent>
            </v:textbox>
          </v:shape>
        </w:pict>
      </w:r>
    </w:p>
    <w:p w:rsidR="00322548" w:rsidRDefault="00322548" w:rsidP="00C02527">
      <w:pPr>
        <w:jc w:val="both"/>
      </w:pPr>
    </w:p>
    <w:p w:rsidR="00322548" w:rsidRDefault="00322548" w:rsidP="00C02527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601D78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>UNIDAD # 1</w:t>
            </w:r>
          </w:p>
        </w:tc>
      </w:tr>
      <w:tr w:rsidR="00322548" w:rsidTr="00601D78">
        <w:trPr>
          <w:trHeight w:val="96"/>
        </w:trPr>
        <w:tc>
          <w:tcPr>
            <w:tcW w:w="2647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5E4DB7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5E4DB7">
              <w:rPr>
                <w:rFonts w:ascii="Calibri" w:hAnsi="Calibri" w:cs="Tahoma"/>
                <w:b/>
                <w:sz w:val="20"/>
                <w:szCs w:val="20"/>
              </w:rPr>
              <w:t>Introducción Teoría de Archivos y Bases de Datos</w:t>
            </w:r>
          </w:p>
        </w:tc>
      </w:tr>
      <w:tr w:rsidR="00322548" w:rsidTr="00601D78">
        <w:trPr>
          <w:trHeight w:val="96"/>
        </w:trPr>
        <w:tc>
          <w:tcPr>
            <w:tcW w:w="2647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01D78">
        <w:trPr>
          <w:trHeight w:val="96"/>
        </w:trPr>
        <w:tc>
          <w:tcPr>
            <w:tcW w:w="2647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01D78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01D78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601D78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601D78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601D78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601D78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601D78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2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601D78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601D78">
        <w:trPr>
          <w:trHeight w:val="665"/>
        </w:trPr>
        <w:tc>
          <w:tcPr>
            <w:tcW w:w="6487" w:type="dxa"/>
            <w:gridSpan w:val="2"/>
          </w:tcPr>
          <w:p w:rsidR="00322548" w:rsidRDefault="00322548" w:rsidP="00601D78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234D68" w:rsidRDefault="00322548" w:rsidP="005E4DB7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Introducción</w:t>
            </w:r>
          </w:p>
          <w:p w:rsidR="00322548" w:rsidRPr="00234D68" w:rsidRDefault="00322548" w:rsidP="005E4DB7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Sistemas de Ficheros</w:t>
            </w:r>
          </w:p>
          <w:p w:rsidR="00322548" w:rsidRPr="00234D68" w:rsidRDefault="00322548" w:rsidP="005E4DB7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Sistemas de Bases de Datos</w:t>
            </w:r>
          </w:p>
          <w:p w:rsidR="00322548" w:rsidRPr="00234D68" w:rsidRDefault="00322548" w:rsidP="005E4DB7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Papeles en el Entorno de las Bases de Datos</w:t>
            </w:r>
          </w:p>
          <w:p w:rsidR="00322548" w:rsidRPr="00234D68" w:rsidRDefault="00322548" w:rsidP="005E4DB7">
            <w:pPr>
              <w:numPr>
                <w:ilvl w:val="0"/>
                <w:numId w:val="32"/>
              </w:numPr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Historia de los Sistemas de Bases de Datos</w:t>
            </w:r>
          </w:p>
          <w:p w:rsidR="00322548" w:rsidRDefault="00322548" w:rsidP="00601D78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601D78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234D68" w:rsidRDefault="00322548" w:rsidP="00601D78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34D68">
              <w:rPr>
                <w:rFonts w:ascii="Calibri" w:hAnsi="Calibri"/>
                <w:sz w:val="18"/>
                <w:szCs w:val="18"/>
              </w:rPr>
              <w:t>0.25</w:t>
            </w:r>
          </w:p>
          <w:p w:rsidR="00322548" w:rsidRPr="00234D68" w:rsidRDefault="00322548" w:rsidP="00601D78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34D68">
              <w:rPr>
                <w:rFonts w:ascii="Calibri" w:hAnsi="Calibri"/>
                <w:sz w:val="18"/>
                <w:szCs w:val="18"/>
              </w:rPr>
              <w:t>0.25</w:t>
            </w:r>
          </w:p>
          <w:p w:rsidR="00322548" w:rsidRPr="00234D68" w:rsidRDefault="00322548" w:rsidP="00601D78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34D68">
              <w:rPr>
                <w:rFonts w:ascii="Calibri" w:hAnsi="Calibri"/>
                <w:sz w:val="18"/>
                <w:szCs w:val="18"/>
              </w:rPr>
              <w:t>0.75</w:t>
            </w:r>
          </w:p>
          <w:p w:rsidR="00322548" w:rsidRPr="00234D68" w:rsidRDefault="00322548" w:rsidP="00601D78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34D68">
              <w:rPr>
                <w:rFonts w:ascii="Calibri" w:hAnsi="Calibri"/>
                <w:sz w:val="18"/>
                <w:szCs w:val="18"/>
              </w:rPr>
              <w:t>0.75</w:t>
            </w:r>
          </w:p>
          <w:p w:rsidR="00322548" w:rsidRPr="00222C73" w:rsidRDefault="00322548" w:rsidP="00601D78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234D68">
              <w:rPr>
                <w:rFonts w:ascii="Calibri" w:hAnsi="Calibri"/>
                <w:sz w:val="18"/>
                <w:szCs w:val="18"/>
              </w:rPr>
              <w:t>0.5</w:t>
            </w:r>
          </w:p>
        </w:tc>
        <w:tc>
          <w:tcPr>
            <w:tcW w:w="1422" w:type="dxa"/>
          </w:tcPr>
          <w:p w:rsidR="00322548" w:rsidRDefault="00322548" w:rsidP="00601D78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Pr="000906BB" w:rsidRDefault="00322548" w:rsidP="00601D78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601D78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601D78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3F489C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3F489C">
        <w:trPr>
          <w:trHeight w:val="259"/>
        </w:trPr>
        <w:tc>
          <w:tcPr>
            <w:tcW w:w="1158" w:type="dxa"/>
          </w:tcPr>
          <w:p w:rsidR="00322548" w:rsidRPr="00E54BCF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3F489C">
        <w:trPr>
          <w:trHeight w:val="259"/>
        </w:trPr>
        <w:tc>
          <w:tcPr>
            <w:tcW w:w="1158" w:type="dxa"/>
          </w:tcPr>
          <w:p w:rsidR="00322548" w:rsidRPr="00E54BCF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3F489C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3F489C">
        <w:trPr>
          <w:trHeight w:val="259"/>
        </w:trPr>
        <w:tc>
          <w:tcPr>
            <w:tcW w:w="1158" w:type="dxa"/>
          </w:tcPr>
          <w:p w:rsidR="00322548" w:rsidRPr="00E54BCF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3F489C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p w:rsidR="00322548" w:rsidRDefault="00322548" w:rsidP="00C02527">
      <w:pPr>
        <w:jc w:val="both"/>
      </w:pPr>
    </w:p>
    <w:tbl>
      <w:tblPr>
        <w:tblpPr w:leftFromText="141" w:rightFromText="141" w:vertAnchor="page" w:horzAnchor="margin" w:tblpY="141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3F489C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lastRenderedPageBreak/>
              <w:t>METODOLOGÍA</w:t>
            </w:r>
          </w:p>
        </w:tc>
      </w:tr>
      <w:tr w:rsidR="00322548" w:rsidTr="003F489C">
        <w:trPr>
          <w:trHeight w:val="260"/>
        </w:trPr>
        <w:tc>
          <w:tcPr>
            <w:tcW w:w="4630" w:type="dxa"/>
          </w:tcPr>
          <w:p w:rsidR="00322548" w:rsidRPr="00222C73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3F489C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3F489C">
        <w:trPr>
          <w:trHeight w:val="260"/>
        </w:trPr>
        <w:tc>
          <w:tcPr>
            <w:tcW w:w="4630" w:type="dxa"/>
          </w:tcPr>
          <w:p w:rsidR="00322548" w:rsidRPr="00222C73" w:rsidRDefault="00322548" w:rsidP="003F489C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3F489C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3F489C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3F489C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3F489C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3F489C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C02527">
      <w:pPr>
        <w:jc w:val="both"/>
      </w:pPr>
    </w:p>
    <w:tbl>
      <w:tblPr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322548" w:rsidTr="00601D78">
        <w:trPr>
          <w:trHeight w:val="279"/>
        </w:trPr>
        <w:tc>
          <w:tcPr>
            <w:tcW w:w="9215" w:type="dxa"/>
            <w:gridSpan w:val="2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322548" w:rsidTr="00601D78">
        <w:trPr>
          <w:trHeight w:val="279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322548" w:rsidTr="00601D78">
        <w:trPr>
          <w:trHeight w:val="279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322548" w:rsidTr="00601D78">
        <w:trPr>
          <w:trHeight w:val="279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322548" w:rsidTr="00601D78">
        <w:trPr>
          <w:trHeight w:val="279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322548" w:rsidTr="00601D78">
        <w:trPr>
          <w:trHeight w:val="279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322548" w:rsidTr="00601D78">
        <w:trPr>
          <w:trHeight w:val="294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322548" w:rsidTr="00601D78">
        <w:trPr>
          <w:trHeight w:val="294"/>
        </w:trPr>
        <w:tc>
          <w:tcPr>
            <w:tcW w:w="534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322548" w:rsidRPr="00222C73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C02527">
      <w:pPr>
        <w:jc w:val="both"/>
      </w:pPr>
    </w:p>
    <w:tbl>
      <w:tblPr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2302ED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2302ED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601D78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601D78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601D78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601D78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601D78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601D78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601D78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01D78">
        <w:trPr>
          <w:trHeight w:val="167"/>
        </w:trPr>
        <w:tc>
          <w:tcPr>
            <w:tcW w:w="4591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601D78">
        <w:trPr>
          <w:trHeight w:val="167"/>
        </w:trPr>
        <w:tc>
          <w:tcPr>
            <w:tcW w:w="4591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01D78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601D78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601D78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601D78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01D78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601D78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601D78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3F489C">
        <w:trPr>
          <w:trHeight w:val="3057"/>
        </w:trPr>
        <w:tc>
          <w:tcPr>
            <w:tcW w:w="4591" w:type="dxa"/>
          </w:tcPr>
          <w:p w:rsidR="00322548" w:rsidRPr="00B90B3F" w:rsidRDefault="00322548" w:rsidP="00601D78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601D78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601D78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601D78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3F489C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601D78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601D78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C02527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FF34C1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FF34C1">
        <w:trPr>
          <w:trHeight w:val="289"/>
        </w:trPr>
        <w:tc>
          <w:tcPr>
            <w:tcW w:w="4592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601D7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FF34C1">
        <w:trPr>
          <w:trHeight w:val="289"/>
        </w:trPr>
        <w:tc>
          <w:tcPr>
            <w:tcW w:w="4592" w:type="dxa"/>
          </w:tcPr>
          <w:p w:rsidR="00322548" w:rsidRDefault="00322548" w:rsidP="00601D78">
            <w:pPr>
              <w:jc w:val="both"/>
            </w:pPr>
          </w:p>
          <w:p w:rsidR="00322548" w:rsidRDefault="00322548" w:rsidP="00601D78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601D7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601D78">
            <w:pPr>
              <w:jc w:val="both"/>
            </w:pPr>
          </w:p>
          <w:p w:rsidR="00322548" w:rsidRDefault="00322548" w:rsidP="00601D78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01D78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601D78">
            <w:pPr>
              <w:jc w:val="both"/>
            </w:pPr>
          </w:p>
        </w:tc>
      </w:tr>
    </w:tbl>
    <w:tbl>
      <w:tblPr>
        <w:tblpPr w:leftFromText="141" w:rightFromText="141" w:vertAnchor="text" w:horzAnchor="margin" w:tblpY="2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B22822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UNIDAD # 2</w:t>
            </w:r>
          </w:p>
        </w:tc>
      </w:tr>
      <w:tr w:rsidR="00322548" w:rsidTr="00B22822">
        <w:trPr>
          <w:trHeight w:val="96"/>
        </w:trPr>
        <w:tc>
          <w:tcPr>
            <w:tcW w:w="2647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3F489C" w:rsidRDefault="00322548" w:rsidP="00B22822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3F489C">
              <w:rPr>
                <w:rFonts w:ascii="Calibri" w:hAnsi="Calibri" w:cs="Tahoma"/>
                <w:b/>
                <w:sz w:val="20"/>
                <w:szCs w:val="20"/>
              </w:rPr>
              <w:t>Trabajo con archivos</w:t>
            </w:r>
          </w:p>
        </w:tc>
      </w:tr>
      <w:tr w:rsidR="00322548" w:rsidTr="00B22822">
        <w:trPr>
          <w:trHeight w:val="96"/>
        </w:trPr>
        <w:tc>
          <w:tcPr>
            <w:tcW w:w="2647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B22822">
        <w:trPr>
          <w:trHeight w:val="96"/>
        </w:trPr>
        <w:tc>
          <w:tcPr>
            <w:tcW w:w="2647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B22822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B22822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B22822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B22822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B22822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B22822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B22822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2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B22822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B22822">
        <w:trPr>
          <w:trHeight w:val="665"/>
        </w:trPr>
        <w:tc>
          <w:tcPr>
            <w:tcW w:w="6487" w:type="dxa"/>
            <w:gridSpan w:val="2"/>
          </w:tcPr>
          <w:p w:rsidR="00322548" w:rsidRDefault="00322548" w:rsidP="00B22822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234D68" w:rsidRDefault="00322548" w:rsidP="00B22822">
            <w:pPr>
              <w:numPr>
                <w:ilvl w:val="0"/>
                <w:numId w:val="34"/>
              </w:numPr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Organizaciones de Ficheros</w:t>
            </w:r>
          </w:p>
          <w:p w:rsidR="00322548" w:rsidRPr="00234D68" w:rsidRDefault="00322548" w:rsidP="00B22822">
            <w:pPr>
              <w:numPr>
                <w:ilvl w:val="0"/>
                <w:numId w:val="34"/>
              </w:numPr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Estructuras de Acceso</w:t>
            </w:r>
          </w:p>
          <w:p w:rsidR="00322548" w:rsidRPr="00234D68" w:rsidRDefault="00322548" w:rsidP="00B22822">
            <w:pPr>
              <w:numPr>
                <w:ilvl w:val="0"/>
                <w:numId w:val="34"/>
              </w:numPr>
              <w:rPr>
                <w:rFonts w:ascii="Calibri" w:hAnsi="Calibri" w:cs="Tahoma"/>
                <w:b/>
                <w:sz w:val="18"/>
                <w:szCs w:val="18"/>
              </w:rPr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Conceptos Fundamentales de Organizaciones de Ficheros</w:t>
            </w:r>
          </w:p>
          <w:p w:rsidR="00322548" w:rsidRDefault="00322548" w:rsidP="00B22822">
            <w:pPr>
              <w:numPr>
                <w:ilvl w:val="0"/>
                <w:numId w:val="34"/>
              </w:numPr>
              <w:jc w:val="both"/>
            </w:pPr>
            <w:r w:rsidRPr="00234D68">
              <w:rPr>
                <w:rFonts w:ascii="Calibri" w:hAnsi="Calibri" w:cs="Tahoma"/>
                <w:b/>
                <w:sz w:val="18"/>
                <w:szCs w:val="18"/>
              </w:rPr>
              <w:t>Dispositivos de Almacenamiento Secundario</w:t>
            </w:r>
            <w:r w:rsidRPr="003F489C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:rsidR="00322548" w:rsidRDefault="00322548" w:rsidP="00B22822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234D68" w:rsidRDefault="00322548" w:rsidP="00B22822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234D68" w:rsidRDefault="00322548" w:rsidP="00B22822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234D68" w:rsidRDefault="00322548" w:rsidP="00B22822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234D68" w:rsidRDefault="00322548" w:rsidP="00B22822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222C73" w:rsidRDefault="00322548" w:rsidP="00B22822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22" w:type="dxa"/>
          </w:tcPr>
          <w:p w:rsidR="00322548" w:rsidRDefault="00322548" w:rsidP="00B22822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Pr="00234D68" w:rsidRDefault="00322548" w:rsidP="00B22822">
            <w:pPr>
              <w:jc w:val="both"/>
              <w:rPr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234D68">
              <w:rPr>
                <w:b/>
                <w:sz w:val="18"/>
                <w:szCs w:val="18"/>
              </w:rPr>
              <w:t>.</w:t>
            </w:r>
          </w:p>
          <w:p w:rsidR="00322548" w:rsidRPr="00234D68" w:rsidRDefault="00322548" w:rsidP="00B22822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234D68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</w:tc>
      </w:tr>
    </w:tbl>
    <w:p w:rsidR="00322548" w:rsidRDefault="00322548" w:rsidP="00C02527">
      <w:pPr>
        <w:jc w:val="both"/>
      </w:pPr>
    </w:p>
    <w:tbl>
      <w:tblPr>
        <w:tblpPr w:leftFromText="141" w:rightFromText="141" w:vertAnchor="text" w:horzAnchor="margin" w:tblpY="41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B22822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B22822">
        <w:trPr>
          <w:trHeight w:val="259"/>
        </w:trPr>
        <w:tc>
          <w:tcPr>
            <w:tcW w:w="1158" w:type="dxa"/>
          </w:tcPr>
          <w:p w:rsidR="00322548" w:rsidRPr="00E54BC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B22822">
        <w:trPr>
          <w:trHeight w:val="259"/>
        </w:trPr>
        <w:tc>
          <w:tcPr>
            <w:tcW w:w="1158" w:type="dxa"/>
          </w:tcPr>
          <w:p w:rsidR="00322548" w:rsidRPr="00E54BC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B22822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B22822">
        <w:trPr>
          <w:trHeight w:val="259"/>
        </w:trPr>
        <w:tc>
          <w:tcPr>
            <w:tcW w:w="1158" w:type="dxa"/>
          </w:tcPr>
          <w:p w:rsidR="00322548" w:rsidRPr="00E54BC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B22822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matemáticos.</w:t>
            </w:r>
          </w:p>
        </w:tc>
      </w:tr>
    </w:tbl>
    <w:p w:rsidR="00322548" w:rsidRDefault="00322548" w:rsidP="003F489C">
      <w:pPr>
        <w:jc w:val="both"/>
      </w:pPr>
    </w:p>
    <w:tbl>
      <w:tblPr>
        <w:tblpPr w:leftFromText="141" w:rightFromText="141" w:vertAnchor="page" w:horzAnchor="margin" w:tblpY="717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B22822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B22822">
        <w:trPr>
          <w:trHeight w:val="260"/>
        </w:trPr>
        <w:tc>
          <w:tcPr>
            <w:tcW w:w="4630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B22822">
        <w:trPr>
          <w:trHeight w:val="260"/>
        </w:trPr>
        <w:tc>
          <w:tcPr>
            <w:tcW w:w="4630" w:type="dxa"/>
          </w:tcPr>
          <w:p w:rsidR="00322548" w:rsidRPr="00222C73" w:rsidRDefault="00322548" w:rsidP="00B22822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B22822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B22822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B22822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B22822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B22822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3F489C">
      <w:pPr>
        <w:jc w:val="both"/>
      </w:pPr>
    </w:p>
    <w:tbl>
      <w:tblPr>
        <w:tblpPr w:leftFromText="141" w:rightFromText="141" w:vertAnchor="text" w:horzAnchor="margin" w:tblpY="53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322548" w:rsidTr="00B22822">
        <w:trPr>
          <w:trHeight w:val="279"/>
        </w:trPr>
        <w:tc>
          <w:tcPr>
            <w:tcW w:w="9215" w:type="dxa"/>
            <w:gridSpan w:val="2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322548" w:rsidTr="00B22822">
        <w:trPr>
          <w:trHeight w:val="279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322548" w:rsidTr="00B22822">
        <w:trPr>
          <w:trHeight w:val="279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322548" w:rsidTr="00B22822">
        <w:trPr>
          <w:trHeight w:val="279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322548" w:rsidTr="00B22822">
        <w:trPr>
          <w:trHeight w:val="279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322548" w:rsidTr="00B22822">
        <w:trPr>
          <w:trHeight w:val="279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322548" w:rsidTr="00B22822">
        <w:trPr>
          <w:trHeight w:val="294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322548" w:rsidTr="00B22822">
        <w:trPr>
          <w:trHeight w:val="294"/>
        </w:trPr>
        <w:tc>
          <w:tcPr>
            <w:tcW w:w="534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322548" w:rsidRPr="00222C73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tbl>
      <w:tblPr>
        <w:tblpPr w:leftFromText="141" w:rightFromText="141" w:vertAnchor="text" w:horzAnchor="margin" w:tblpY="-358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B22822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EVALUACION</w:t>
            </w:r>
          </w:p>
        </w:tc>
      </w:tr>
      <w:tr w:rsidR="00322548" w:rsidTr="00B22822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B22822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B2282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B2282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B2282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B2282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B2282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B22822">
        <w:trPr>
          <w:trHeight w:val="167"/>
        </w:trPr>
        <w:tc>
          <w:tcPr>
            <w:tcW w:w="4591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B22822">
        <w:trPr>
          <w:trHeight w:val="167"/>
        </w:trPr>
        <w:tc>
          <w:tcPr>
            <w:tcW w:w="4591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B2282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B2282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B2282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B2282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B2282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B2282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B2282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0906BB">
        <w:trPr>
          <w:trHeight w:val="2653"/>
        </w:trPr>
        <w:tc>
          <w:tcPr>
            <w:tcW w:w="4591" w:type="dxa"/>
          </w:tcPr>
          <w:p w:rsidR="00322548" w:rsidRPr="00B90B3F" w:rsidRDefault="00322548" w:rsidP="00B2282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B2282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B2282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B2282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B2282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B2282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B2282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3F489C">
      <w:pPr>
        <w:jc w:val="both"/>
      </w:pPr>
    </w:p>
    <w:tbl>
      <w:tblPr>
        <w:tblpPr w:leftFromText="141" w:rightFromText="141" w:vertAnchor="text" w:horzAnchor="margin" w:tblpY="27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B22822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B22822">
        <w:trPr>
          <w:trHeight w:val="289"/>
        </w:trPr>
        <w:tc>
          <w:tcPr>
            <w:tcW w:w="4592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B2282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B22822">
        <w:trPr>
          <w:trHeight w:val="289"/>
        </w:trPr>
        <w:tc>
          <w:tcPr>
            <w:tcW w:w="4592" w:type="dxa"/>
          </w:tcPr>
          <w:p w:rsidR="00322548" w:rsidRDefault="00322548" w:rsidP="00B22822">
            <w:pPr>
              <w:jc w:val="both"/>
            </w:pPr>
          </w:p>
          <w:p w:rsidR="00322548" w:rsidRDefault="00322548" w:rsidP="00B22822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B22822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B22822">
            <w:pPr>
              <w:jc w:val="both"/>
            </w:pPr>
          </w:p>
          <w:p w:rsidR="00322548" w:rsidRDefault="00322548" w:rsidP="00B22822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B22822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B22822">
            <w:pPr>
              <w:jc w:val="both"/>
            </w:pPr>
          </w:p>
        </w:tc>
      </w:tr>
    </w:tbl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  <w:r>
        <w:br w:type="page"/>
      </w: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6246A1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lastRenderedPageBreak/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3</w:t>
            </w: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6246A1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Sistemas de Bases de Datos</w:t>
            </w: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246A1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6246A1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6246A1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6246A1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6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0906BB">
        <w:trPr>
          <w:trHeight w:val="2329"/>
        </w:trPr>
        <w:tc>
          <w:tcPr>
            <w:tcW w:w="6487" w:type="dxa"/>
            <w:gridSpan w:val="2"/>
          </w:tcPr>
          <w:p w:rsidR="00322548" w:rsidRDefault="00322548" w:rsidP="006246A1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0906BB" w:rsidRDefault="00322548" w:rsidP="000906BB">
            <w:pPr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Modelos de Datos</w:t>
            </w:r>
          </w:p>
          <w:p w:rsidR="00322548" w:rsidRPr="000906BB" w:rsidRDefault="00322548" w:rsidP="000906BB">
            <w:pPr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Arquitectura de los Sistemas de Bases de Datos</w:t>
            </w:r>
          </w:p>
          <w:p w:rsidR="00322548" w:rsidRPr="000906BB" w:rsidRDefault="00322548" w:rsidP="000906BB">
            <w:pPr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Lenguajes de los Sistemas de Gestión de Bases de Datos</w:t>
            </w:r>
          </w:p>
          <w:p w:rsidR="00322548" w:rsidRPr="000906BB" w:rsidRDefault="00322548" w:rsidP="000906BB">
            <w:pPr>
              <w:ind w:left="708"/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Lenguaje de Definición de Datos</w:t>
            </w:r>
          </w:p>
          <w:p w:rsidR="00322548" w:rsidRPr="000906BB" w:rsidRDefault="00322548" w:rsidP="000906BB">
            <w:pPr>
              <w:ind w:left="708"/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Lenguaje de Manejo de Datos</w:t>
            </w:r>
          </w:p>
          <w:p w:rsidR="00322548" w:rsidRPr="000906BB" w:rsidRDefault="00322548" w:rsidP="000906BB">
            <w:pPr>
              <w:ind w:left="708"/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Lenguajes de Cuarta</w:t>
            </w:r>
            <w:r w:rsidRPr="000906BB">
              <w:rPr>
                <w:rFonts w:ascii="Calibri" w:hAnsi="Calibri" w:cs="Tahoma"/>
                <w:b/>
              </w:rPr>
              <w:t xml:space="preserve"> </w:t>
            </w:r>
            <w:r w:rsidRPr="000906BB">
              <w:rPr>
                <w:rFonts w:ascii="Calibri" w:hAnsi="Calibri" w:cs="Tahoma"/>
                <w:b/>
                <w:sz w:val="18"/>
                <w:szCs w:val="18"/>
              </w:rPr>
              <w:t>Generación</w:t>
            </w:r>
          </w:p>
          <w:p w:rsidR="00322548" w:rsidRPr="000906BB" w:rsidRDefault="00322548" w:rsidP="000906BB">
            <w:pPr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Clasificación de los Sistemas de Gestión de Bases de Datos</w:t>
            </w:r>
          </w:p>
          <w:p w:rsidR="00322548" w:rsidRPr="000906BB" w:rsidRDefault="00322548" w:rsidP="000906BB">
            <w:pPr>
              <w:rPr>
                <w:rFonts w:ascii="Calibri" w:hAnsi="Calibri" w:cs="Tahoma"/>
                <w:b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Funciones de los Sistemas de Gestión de</w:t>
            </w:r>
            <w:r w:rsidRPr="000906BB">
              <w:rPr>
                <w:rFonts w:ascii="Calibri" w:hAnsi="Calibri" w:cs="Tahoma"/>
                <w:b/>
              </w:rPr>
              <w:t xml:space="preserve"> </w:t>
            </w:r>
            <w:r w:rsidRPr="000906BB">
              <w:rPr>
                <w:rFonts w:ascii="Calibri" w:hAnsi="Calibri" w:cs="Tahoma"/>
                <w:b/>
                <w:sz w:val="18"/>
                <w:szCs w:val="18"/>
              </w:rPr>
              <w:t>Bases de</w:t>
            </w:r>
            <w:r w:rsidRPr="000906BB">
              <w:rPr>
                <w:rFonts w:ascii="Calibri" w:hAnsi="Calibri" w:cs="Tahoma"/>
                <w:b/>
              </w:rPr>
              <w:t xml:space="preserve"> </w:t>
            </w:r>
            <w:r w:rsidRPr="000906BB">
              <w:rPr>
                <w:rFonts w:ascii="Calibri" w:hAnsi="Calibri" w:cs="Tahoma"/>
                <w:b/>
                <w:sz w:val="18"/>
                <w:szCs w:val="18"/>
              </w:rPr>
              <w:t>Datos</w:t>
            </w:r>
          </w:p>
          <w:p w:rsidR="00322548" w:rsidRPr="000906BB" w:rsidRDefault="00322548" w:rsidP="000906BB">
            <w:pPr>
              <w:rPr>
                <w:rFonts w:ascii="Calibri" w:hAnsi="Calibri" w:cs="Tahoma"/>
                <w:b/>
                <w:sz w:val="18"/>
                <w:szCs w:val="18"/>
              </w:rPr>
            </w:pPr>
            <w:r w:rsidRPr="000906BB">
              <w:rPr>
                <w:rFonts w:ascii="Calibri" w:hAnsi="Calibri" w:cs="Tahoma"/>
                <w:b/>
                <w:sz w:val="18"/>
                <w:szCs w:val="18"/>
              </w:rPr>
              <w:t>Componentes de un Sistema de Gestión de Bases de Datos</w:t>
            </w:r>
          </w:p>
          <w:p w:rsidR="00322548" w:rsidRDefault="00322548" w:rsidP="006246A1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6246A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2.5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1.0</w:t>
            </w:r>
          </w:p>
          <w:p w:rsidR="00322548" w:rsidRPr="00222C73" w:rsidRDefault="00322548" w:rsidP="006246A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1.0</w:t>
            </w:r>
          </w:p>
        </w:tc>
        <w:tc>
          <w:tcPr>
            <w:tcW w:w="1422" w:type="dxa"/>
          </w:tcPr>
          <w:p w:rsidR="00322548" w:rsidRDefault="00322548" w:rsidP="006246A1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Pr="000906BB" w:rsidRDefault="00322548" w:rsidP="006246A1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6246A1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6246A1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6246A1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6246A1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6246A1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p w:rsidR="00322548" w:rsidRDefault="00322548" w:rsidP="000906BB">
      <w:pPr>
        <w:jc w:val="both"/>
      </w:pPr>
    </w:p>
    <w:tbl>
      <w:tblPr>
        <w:tblpPr w:leftFromText="141" w:rightFromText="141" w:vertAnchor="page" w:horzAnchor="margin" w:tblpY="825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234D68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234D68">
        <w:trPr>
          <w:trHeight w:val="260"/>
        </w:trPr>
        <w:tc>
          <w:tcPr>
            <w:tcW w:w="4630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234D68">
        <w:trPr>
          <w:trHeight w:val="260"/>
        </w:trPr>
        <w:tc>
          <w:tcPr>
            <w:tcW w:w="4630" w:type="dxa"/>
          </w:tcPr>
          <w:p w:rsidR="00322548" w:rsidRPr="00222C73" w:rsidRDefault="00322548" w:rsidP="00234D68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234D68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234D68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234D68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234D68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234D68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0906BB">
      <w:pPr>
        <w:jc w:val="both"/>
      </w:pPr>
    </w:p>
    <w:p w:rsidR="0088292F" w:rsidRDefault="0088292F" w:rsidP="000906BB">
      <w:pPr>
        <w:jc w:val="both"/>
      </w:pPr>
    </w:p>
    <w:tbl>
      <w:tblPr>
        <w:tblpPr w:leftFromText="141" w:rightFromText="141" w:vertAnchor="text" w:horzAnchor="margin" w:tblpY="53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322548" w:rsidTr="00234D68">
        <w:trPr>
          <w:trHeight w:val="279"/>
        </w:trPr>
        <w:tc>
          <w:tcPr>
            <w:tcW w:w="9215" w:type="dxa"/>
            <w:gridSpan w:val="2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322548" w:rsidTr="00234D68">
        <w:trPr>
          <w:trHeight w:val="279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322548" w:rsidTr="00234D68">
        <w:trPr>
          <w:trHeight w:val="279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322548" w:rsidTr="00234D68">
        <w:trPr>
          <w:trHeight w:val="279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322548" w:rsidTr="00234D68">
        <w:trPr>
          <w:trHeight w:val="279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322548" w:rsidTr="00234D68">
        <w:trPr>
          <w:trHeight w:val="279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322548" w:rsidTr="00234D68">
        <w:trPr>
          <w:trHeight w:val="294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322548" w:rsidTr="00234D68">
        <w:trPr>
          <w:trHeight w:val="294"/>
        </w:trPr>
        <w:tc>
          <w:tcPr>
            <w:tcW w:w="534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322548" w:rsidRPr="00222C73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0906BB">
      <w:pPr>
        <w:jc w:val="both"/>
      </w:pPr>
    </w:p>
    <w:tbl>
      <w:tblPr>
        <w:tblpPr w:leftFromText="141" w:rightFromText="141" w:vertAnchor="text" w:horzAnchor="margin" w:tblpY="72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9A1472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9A1472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9A1472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9A147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9A147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9A147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9A147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9A1472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9A147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9A1472">
        <w:trPr>
          <w:trHeight w:val="167"/>
        </w:trPr>
        <w:tc>
          <w:tcPr>
            <w:tcW w:w="4591" w:type="dxa"/>
          </w:tcPr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9A1472">
        <w:trPr>
          <w:trHeight w:val="167"/>
        </w:trPr>
        <w:tc>
          <w:tcPr>
            <w:tcW w:w="4591" w:type="dxa"/>
          </w:tcPr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Nivel de Desarrollo</w:t>
            </w:r>
          </w:p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9A147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9A147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9A1472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9A147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9A1472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9A147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9A147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9A1472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9A1472">
        <w:trPr>
          <w:trHeight w:val="3057"/>
        </w:trPr>
        <w:tc>
          <w:tcPr>
            <w:tcW w:w="4591" w:type="dxa"/>
          </w:tcPr>
          <w:p w:rsidR="00322548" w:rsidRPr="00B90B3F" w:rsidRDefault="00322548" w:rsidP="009A147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9A147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9A147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9A147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9A1472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9A1472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9A1472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0906BB">
      <w:pPr>
        <w:jc w:val="both"/>
      </w:pPr>
    </w:p>
    <w:p w:rsidR="00322548" w:rsidRDefault="00322548" w:rsidP="000906BB">
      <w:pPr>
        <w:jc w:val="both"/>
      </w:pPr>
    </w:p>
    <w:p w:rsidR="00322548" w:rsidRDefault="00322548" w:rsidP="000906BB">
      <w:pPr>
        <w:jc w:val="both"/>
      </w:pPr>
    </w:p>
    <w:p w:rsidR="00322548" w:rsidRDefault="00322548" w:rsidP="000906BB">
      <w:pPr>
        <w:jc w:val="both"/>
      </w:pPr>
    </w:p>
    <w:tbl>
      <w:tblPr>
        <w:tblpPr w:leftFromText="141" w:rightFromText="141" w:vertAnchor="text" w:horzAnchor="margin" w:tblpY="-63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234D68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234D68">
        <w:trPr>
          <w:trHeight w:val="289"/>
        </w:trPr>
        <w:tc>
          <w:tcPr>
            <w:tcW w:w="4592" w:type="dxa"/>
          </w:tcPr>
          <w:p w:rsidR="00322548" w:rsidRPr="00B90B3F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234D68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234D68">
        <w:trPr>
          <w:trHeight w:val="289"/>
        </w:trPr>
        <w:tc>
          <w:tcPr>
            <w:tcW w:w="4592" w:type="dxa"/>
          </w:tcPr>
          <w:p w:rsidR="00322548" w:rsidRDefault="00322548" w:rsidP="00234D68">
            <w:pPr>
              <w:jc w:val="both"/>
            </w:pPr>
          </w:p>
          <w:p w:rsidR="00322548" w:rsidRDefault="00322548" w:rsidP="00234D68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234D6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234D68">
            <w:pPr>
              <w:jc w:val="both"/>
            </w:pPr>
          </w:p>
          <w:p w:rsidR="00322548" w:rsidRDefault="00322548" w:rsidP="00234D68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234D68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234D68">
            <w:pPr>
              <w:jc w:val="both"/>
            </w:pPr>
          </w:p>
        </w:tc>
      </w:tr>
    </w:tbl>
    <w:p w:rsidR="00322548" w:rsidRDefault="00322548" w:rsidP="006246A1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6246A1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4</w:t>
            </w: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6246A1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18"/>
                <w:szCs w:val="18"/>
              </w:rPr>
              <w:t>El Modelo Relacional</w:t>
            </w: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246A1">
        <w:trPr>
          <w:trHeight w:val="96"/>
        </w:trPr>
        <w:tc>
          <w:tcPr>
            <w:tcW w:w="2647" w:type="dxa"/>
          </w:tcPr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246A1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6246A1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6246A1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6246A1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6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6246A1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6246A1">
        <w:trPr>
          <w:trHeight w:val="2329"/>
        </w:trPr>
        <w:tc>
          <w:tcPr>
            <w:tcW w:w="6487" w:type="dxa"/>
            <w:gridSpan w:val="2"/>
          </w:tcPr>
          <w:p w:rsidR="00322548" w:rsidRDefault="00322548" w:rsidP="006246A1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Introducción</w:t>
            </w: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El Modelo Relacional</w:t>
            </w: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Estructura de Datos Relacional</w:t>
            </w:r>
          </w:p>
          <w:p w:rsidR="00322548" w:rsidRPr="006246A1" w:rsidRDefault="00322548" w:rsidP="006246A1">
            <w:pPr>
              <w:numPr>
                <w:ilvl w:val="1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Relaciones y Propiedades</w:t>
            </w: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Tipos de Relaciones</w:t>
            </w:r>
          </w:p>
          <w:p w:rsidR="00322548" w:rsidRPr="006246A1" w:rsidRDefault="00322548" w:rsidP="006246A1">
            <w:pPr>
              <w:numPr>
                <w:ilvl w:val="1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Claves y Esquema de una Base de Datos Relacional</w:t>
            </w: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Reglas de Integridad</w:t>
            </w:r>
          </w:p>
          <w:p w:rsidR="00322548" w:rsidRPr="006246A1" w:rsidRDefault="00322548" w:rsidP="006246A1">
            <w:pPr>
              <w:numPr>
                <w:ilvl w:val="1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Nulos - Regla de Integridad de Entidades: referencial y de Negocio</w:t>
            </w:r>
          </w:p>
          <w:p w:rsidR="00322548" w:rsidRPr="006246A1" w:rsidRDefault="00322548" w:rsidP="006246A1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Lenguajes Relacionales</w:t>
            </w:r>
          </w:p>
          <w:p w:rsidR="00322548" w:rsidRPr="006246A1" w:rsidRDefault="00322548" w:rsidP="006246A1">
            <w:pPr>
              <w:numPr>
                <w:ilvl w:val="1"/>
                <w:numId w:val="36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246A1">
              <w:rPr>
                <w:rFonts w:ascii="Calibri" w:hAnsi="Calibri" w:cs="Tahoma"/>
                <w:b/>
                <w:sz w:val="20"/>
                <w:szCs w:val="20"/>
              </w:rPr>
              <w:t>Algebra Relacional - Calculo Relacional - Otros Lenguajes</w:t>
            </w:r>
          </w:p>
          <w:p w:rsidR="00322548" w:rsidRDefault="00322548" w:rsidP="006246A1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6246A1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2.5</w:t>
            </w: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1.0</w:t>
            </w:r>
          </w:p>
          <w:p w:rsidR="00322548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6246A1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222C73" w:rsidRDefault="00322548" w:rsidP="006246A1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1.0</w:t>
            </w:r>
          </w:p>
        </w:tc>
        <w:tc>
          <w:tcPr>
            <w:tcW w:w="1422" w:type="dxa"/>
          </w:tcPr>
          <w:p w:rsidR="00322548" w:rsidRDefault="00322548" w:rsidP="006246A1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Default="00322548" w:rsidP="006246A1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6246A1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0906BB" w:rsidRDefault="00322548" w:rsidP="006246A1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6246A1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6246A1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6246A1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lastRenderedPageBreak/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6246A1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6246A1">
        <w:trPr>
          <w:trHeight w:val="259"/>
        </w:trPr>
        <w:tc>
          <w:tcPr>
            <w:tcW w:w="1158" w:type="dxa"/>
          </w:tcPr>
          <w:p w:rsidR="00322548" w:rsidRPr="00E54BC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6246A1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tbl>
      <w:tblPr>
        <w:tblpPr w:leftFromText="141" w:rightFromText="141" w:vertAnchor="text" w:horzAnchor="margin" w:tblpY="1465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88292F" w:rsidTr="0088292F">
        <w:trPr>
          <w:trHeight w:val="279"/>
        </w:trPr>
        <w:tc>
          <w:tcPr>
            <w:tcW w:w="9215" w:type="dxa"/>
            <w:gridSpan w:val="2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tbl>
      <w:tblPr>
        <w:tblpPr w:leftFromText="141" w:rightFromText="141" w:vertAnchor="page" w:horzAnchor="margin" w:tblpY="5206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88292F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88292F">
        <w:trPr>
          <w:trHeight w:val="260"/>
        </w:trPr>
        <w:tc>
          <w:tcPr>
            <w:tcW w:w="4630" w:type="dxa"/>
          </w:tcPr>
          <w:p w:rsidR="00322548" w:rsidRPr="00222C73" w:rsidRDefault="00322548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88292F">
        <w:trPr>
          <w:trHeight w:val="260"/>
        </w:trPr>
        <w:tc>
          <w:tcPr>
            <w:tcW w:w="4630" w:type="dxa"/>
          </w:tcPr>
          <w:p w:rsidR="00322548" w:rsidRPr="00222C73" w:rsidRDefault="00322548" w:rsidP="0088292F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88292F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88292F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88292F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88292F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88292F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tbl>
      <w:tblPr>
        <w:tblpPr w:leftFromText="141" w:rightFromText="141" w:vertAnchor="text" w:horzAnchor="margin" w:tblpY="72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6246A1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6246A1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6246A1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6246A1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6246A1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6246A1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6246A1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6246A1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6246A1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6246A1">
        <w:trPr>
          <w:trHeight w:val="167"/>
        </w:trPr>
        <w:tc>
          <w:tcPr>
            <w:tcW w:w="4591" w:type="dxa"/>
          </w:tcPr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6246A1">
        <w:trPr>
          <w:trHeight w:val="167"/>
        </w:trPr>
        <w:tc>
          <w:tcPr>
            <w:tcW w:w="4591" w:type="dxa"/>
          </w:tcPr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246A1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6246A1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6246A1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6246A1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6246A1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246A1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6246A1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6246A1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6246A1">
        <w:trPr>
          <w:trHeight w:val="3057"/>
        </w:trPr>
        <w:tc>
          <w:tcPr>
            <w:tcW w:w="4591" w:type="dxa"/>
          </w:tcPr>
          <w:p w:rsidR="00322548" w:rsidRPr="00B90B3F" w:rsidRDefault="00322548" w:rsidP="006246A1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6246A1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6246A1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6246A1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6246A1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6246A1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6246A1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6246A1">
      <w:pPr>
        <w:jc w:val="both"/>
      </w:pPr>
    </w:p>
    <w:tbl>
      <w:tblPr>
        <w:tblpPr w:leftFromText="141" w:rightFromText="141" w:vertAnchor="text" w:horzAnchor="margin" w:tblpY="182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6D6D25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6D6D2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BIBLIOGRAFÍA</w:t>
            </w:r>
          </w:p>
        </w:tc>
      </w:tr>
      <w:tr w:rsidR="00322548" w:rsidTr="006D6D25">
        <w:trPr>
          <w:trHeight w:val="289"/>
        </w:trPr>
        <w:tc>
          <w:tcPr>
            <w:tcW w:w="4592" w:type="dxa"/>
          </w:tcPr>
          <w:p w:rsidR="00322548" w:rsidRPr="00B90B3F" w:rsidRDefault="00322548" w:rsidP="006D6D2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6D6D2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6D6D25">
        <w:trPr>
          <w:trHeight w:val="289"/>
        </w:trPr>
        <w:tc>
          <w:tcPr>
            <w:tcW w:w="4592" w:type="dxa"/>
          </w:tcPr>
          <w:p w:rsidR="00322548" w:rsidRDefault="00322548" w:rsidP="006D6D25">
            <w:pPr>
              <w:jc w:val="both"/>
            </w:pPr>
          </w:p>
          <w:p w:rsidR="00322548" w:rsidRDefault="00322548" w:rsidP="006D6D25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6D6D2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6D6D25">
            <w:pPr>
              <w:jc w:val="both"/>
            </w:pPr>
          </w:p>
          <w:p w:rsidR="00322548" w:rsidRDefault="00322548" w:rsidP="006D6D25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6D6D25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6D6D25">
            <w:pPr>
              <w:jc w:val="both"/>
            </w:pPr>
          </w:p>
        </w:tc>
      </w:tr>
    </w:tbl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D6D25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5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830210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 xml:space="preserve">Planificación, Diseño y Administración de Bases de Datos 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830210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830210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9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830210">
        <w:trPr>
          <w:trHeight w:val="2329"/>
        </w:trPr>
        <w:tc>
          <w:tcPr>
            <w:tcW w:w="6487" w:type="dxa"/>
            <w:gridSpan w:val="2"/>
          </w:tcPr>
          <w:p w:rsidR="00322548" w:rsidRDefault="00322548" w:rsidP="00830210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Introducción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Ciclo de Vida de los Sistemas de Información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Ciclo de Vida de las Aplicaciones de Bases de Datos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de Bases de Datos</w:t>
            </w:r>
          </w:p>
          <w:p w:rsidR="00322548" w:rsidRPr="006D6D25" w:rsidRDefault="00322548" w:rsidP="006D6D25">
            <w:pPr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Conceptual</w:t>
            </w:r>
          </w:p>
          <w:p w:rsidR="00322548" w:rsidRPr="006D6D25" w:rsidRDefault="00322548" w:rsidP="006D6D25">
            <w:pPr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Lógico</w:t>
            </w:r>
          </w:p>
          <w:p w:rsidR="00322548" w:rsidRPr="006D6D25" w:rsidRDefault="00322548" w:rsidP="006D6D25">
            <w:pPr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Físico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de Aplicaciones</w:t>
            </w:r>
          </w:p>
          <w:p w:rsidR="00322548" w:rsidRPr="006D6D25" w:rsidRDefault="00322548" w:rsidP="006D6D25">
            <w:pPr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de Transacciones</w:t>
            </w:r>
          </w:p>
          <w:p w:rsidR="00322548" w:rsidRPr="006D6D25" w:rsidRDefault="00322548" w:rsidP="006D6D25">
            <w:pPr>
              <w:numPr>
                <w:ilvl w:val="1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de Interfaces de Usuario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Herramientas CASE</w:t>
            </w:r>
          </w:p>
          <w:p w:rsidR="00322548" w:rsidRPr="006D6D25" w:rsidRDefault="00322548" w:rsidP="006D6D25">
            <w:pPr>
              <w:numPr>
                <w:ilvl w:val="0"/>
                <w:numId w:val="37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Administración de Datos y de la Base de Datos</w:t>
            </w:r>
          </w:p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83021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</w:t>
            </w:r>
            <w:r>
              <w:rPr>
                <w:rFonts w:ascii="Calibri" w:hAnsi="Calibri"/>
                <w:b/>
                <w:sz w:val="18"/>
                <w:szCs w:val="18"/>
              </w:rPr>
              <w:t>2</w:t>
            </w:r>
            <w:r w:rsidRPr="009A1472">
              <w:rPr>
                <w:rFonts w:ascii="Calibri" w:hAnsi="Calibri"/>
                <w:b/>
                <w:sz w:val="18"/>
                <w:szCs w:val="18"/>
              </w:rPr>
              <w:t>5</w:t>
            </w: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0.5</w:t>
            </w: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0</w:t>
            </w:r>
            <w:r w:rsidRPr="009A1472">
              <w:rPr>
                <w:rFonts w:ascii="Calibri" w:hAnsi="Calibri"/>
                <w:b/>
                <w:sz w:val="18"/>
                <w:szCs w:val="18"/>
              </w:rPr>
              <w:t>.5</w:t>
            </w: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4.5</w:t>
            </w: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9A1472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1.</w:t>
            </w:r>
            <w:r>
              <w:rPr>
                <w:rFonts w:ascii="Calibri" w:hAnsi="Calibri"/>
                <w:b/>
                <w:sz w:val="18"/>
                <w:szCs w:val="18"/>
              </w:rPr>
              <w:t>5</w:t>
            </w: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A1472">
              <w:rPr>
                <w:rFonts w:ascii="Calibri" w:hAnsi="Calibri"/>
                <w:b/>
                <w:sz w:val="18"/>
                <w:szCs w:val="18"/>
              </w:rPr>
              <w:t>0</w:t>
            </w:r>
            <w:r>
              <w:rPr>
                <w:rFonts w:ascii="Calibri" w:hAnsi="Calibri"/>
                <w:b/>
                <w:sz w:val="18"/>
                <w:szCs w:val="18"/>
              </w:rPr>
              <w:t>.75</w:t>
            </w:r>
          </w:p>
          <w:p w:rsidR="00322548" w:rsidRPr="00222C73" w:rsidRDefault="00322548" w:rsidP="00830210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1.0</w:t>
            </w:r>
          </w:p>
        </w:tc>
        <w:tc>
          <w:tcPr>
            <w:tcW w:w="1422" w:type="dxa"/>
          </w:tcPr>
          <w:p w:rsidR="00322548" w:rsidRDefault="00322548" w:rsidP="00830210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0906BB" w:rsidRDefault="00322548" w:rsidP="00830210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830210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p w:rsidR="00322548" w:rsidRDefault="00322548" w:rsidP="006D6D25">
      <w:pPr>
        <w:jc w:val="both"/>
      </w:pPr>
    </w:p>
    <w:tbl>
      <w:tblPr>
        <w:tblpPr w:leftFromText="141" w:rightFromText="141" w:vertAnchor="text" w:horzAnchor="margin" w:tblpY="72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830210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830210">
        <w:trPr>
          <w:trHeight w:val="3057"/>
        </w:trPr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6D6D25">
      <w:pPr>
        <w:jc w:val="both"/>
      </w:pPr>
    </w:p>
    <w:tbl>
      <w:tblPr>
        <w:tblpPr w:leftFromText="141" w:rightFromText="141" w:vertAnchor="text" w:horzAnchor="margin" w:tblpY="182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830210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83021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830210">
            <w:pPr>
              <w:jc w:val="both"/>
            </w:pPr>
          </w:p>
        </w:tc>
      </w:tr>
    </w:tbl>
    <w:p w:rsidR="00322548" w:rsidRDefault="00322548" w:rsidP="006D6D25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6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830210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Diseño Conceptual - Modelo Entidad-Relación</w:t>
            </w:r>
            <w:r w:rsidRPr="006D6D25">
              <w:rPr>
                <w:rFonts w:ascii="Calibri" w:hAnsi="Calibri" w:cs="Tahoma"/>
                <w:b/>
                <w:sz w:val="20"/>
                <w:szCs w:val="20"/>
              </w:rPr>
              <w:t xml:space="preserve"> 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830210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830210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9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830210">
        <w:trPr>
          <w:trHeight w:val="2329"/>
        </w:trPr>
        <w:tc>
          <w:tcPr>
            <w:tcW w:w="6487" w:type="dxa"/>
            <w:gridSpan w:val="2"/>
          </w:tcPr>
          <w:p w:rsidR="00322548" w:rsidRDefault="00322548" w:rsidP="00830210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Conceptual. Modelo Entidad - Relación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Metodología de Diseño de Bases de Datos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Modelos de Datos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El Modelo Entidad - Relación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Metodología de Diseño Conceptual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Diseño Lógico de Bases de Datos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Metodología de Diseño Lógico en el Modelo Relacional</w:t>
            </w:r>
          </w:p>
          <w:p w:rsidR="00322548" w:rsidRPr="006D6D25" w:rsidRDefault="00322548" w:rsidP="006D6D25">
            <w:pPr>
              <w:numPr>
                <w:ilvl w:val="0"/>
                <w:numId w:val="38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6D6D25">
              <w:rPr>
                <w:rFonts w:ascii="Calibri" w:hAnsi="Calibri" w:cs="Tahoma"/>
                <w:b/>
                <w:sz w:val="20"/>
                <w:szCs w:val="20"/>
              </w:rPr>
              <w:t>Normalización</w:t>
            </w:r>
          </w:p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83021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6D6D25">
              <w:rPr>
                <w:rFonts w:ascii="Calibri" w:hAnsi="Calibri"/>
                <w:b/>
                <w:sz w:val="20"/>
                <w:szCs w:val="20"/>
              </w:rPr>
              <w:t>0.</w:t>
            </w:r>
            <w:r>
              <w:rPr>
                <w:rFonts w:ascii="Calibri" w:hAnsi="Calibri"/>
                <w:b/>
                <w:sz w:val="20"/>
                <w:szCs w:val="20"/>
              </w:rPr>
              <w:t>2</w:t>
            </w:r>
            <w:r w:rsidRPr="006D6D25">
              <w:rPr>
                <w:rFonts w:ascii="Calibri" w:hAnsi="Calibri"/>
                <w:b/>
                <w:sz w:val="20"/>
                <w:szCs w:val="20"/>
              </w:rPr>
              <w:t>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6D6D25">
              <w:rPr>
                <w:rFonts w:ascii="Calibri" w:hAnsi="Calibri"/>
                <w:b/>
                <w:sz w:val="20"/>
                <w:szCs w:val="20"/>
              </w:rPr>
              <w:t>0.</w:t>
            </w:r>
            <w:r>
              <w:rPr>
                <w:rFonts w:ascii="Calibri" w:hAnsi="Calibri"/>
                <w:b/>
                <w:sz w:val="20"/>
                <w:szCs w:val="20"/>
              </w:rPr>
              <w:t>2</w:t>
            </w:r>
            <w:r w:rsidRPr="006D6D25">
              <w:rPr>
                <w:rFonts w:ascii="Calibri" w:hAnsi="Calibri"/>
                <w:b/>
                <w:sz w:val="20"/>
                <w:szCs w:val="20"/>
              </w:rPr>
              <w:t>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6D6D25">
              <w:rPr>
                <w:rFonts w:ascii="Calibri" w:hAnsi="Calibri"/>
                <w:b/>
                <w:sz w:val="20"/>
                <w:szCs w:val="20"/>
              </w:rPr>
              <w:t>0.5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6D6D25">
              <w:rPr>
                <w:rFonts w:ascii="Calibri" w:hAnsi="Calibri"/>
                <w:b/>
                <w:sz w:val="20"/>
                <w:szCs w:val="20"/>
              </w:rPr>
              <w:t>2.5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1.5</w:t>
            </w:r>
          </w:p>
          <w:p w:rsidR="00322548" w:rsidRPr="006D6D25" w:rsidRDefault="00322548" w:rsidP="006D6D25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2.0</w:t>
            </w:r>
          </w:p>
        </w:tc>
        <w:tc>
          <w:tcPr>
            <w:tcW w:w="1422" w:type="dxa"/>
          </w:tcPr>
          <w:p w:rsidR="00322548" w:rsidRDefault="00322548" w:rsidP="00830210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0906BB" w:rsidRDefault="00322548" w:rsidP="00830210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830210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p w:rsidR="00322548" w:rsidRDefault="00322548" w:rsidP="006D6D25">
      <w:pPr>
        <w:jc w:val="both"/>
      </w:pPr>
    </w:p>
    <w:tbl>
      <w:tblPr>
        <w:tblpPr w:leftFromText="141" w:rightFromText="141" w:vertAnchor="page" w:horzAnchor="margin" w:tblpY="897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314EA9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314EA9">
        <w:trPr>
          <w:trHeight w:val="260"/>
        </w:trPr>
        <w:tc>
          <w:tcPr>
            <w:tcW w:w="4630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314EA9">
        <w:trPr>
          <w:trHeight w:val="260"/>
        </w:trPr>
        <w:tc>
          <w:tcPr>
            <w:tcW w:w="4630" w:type="dxa"/>
          </w:tcPr>
          <w:p w:rsidR="00322548" w:rsidRPr="00222C73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314EA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314EA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314EA9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6D6D25">
      <w:pPr>
        <w:jc w:val="both"/>
      </w:pPr>
    </w:p>
    <w:tbl>
      <w:tblPr>
        <w:tblpPr w:leftFromText="141" w:rightFromText="141" w:vertAnchor="text" w:horzAnchor="margin" w:tblpY="-43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322548" w:rsidTr="00314EA9">
        <w:trPr>
          <w:trHeight w:val="279"/>
        </w:trPr>
        <w:tc>
          <w:tcPr>
            <w:tcW w:w="9215" w:type="dxa"/>
            <w:gridSpan w:val="2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322548" w:rsidTr="00314EA9">
        <w:trPr>
          <w:trHeight w:val="279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322548" w:rsidTr="00314EA9">
        <w:trPr>
          <w:trHeight w:val="279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322548" w:rsidTr="00314EA9">
        <w:trPr>
          <w:trHeight w:val="279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322548" w:rsidTr="00314EA9">
        <w:trPr>
          <w:trHeight w:val="279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322548" w:rsidTr="00314EA9">
        <w:trPr>
          <w:trHeight w:val="279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322548" w:rsidTr="00314EA9">
        <w:trPr>
          <w:trHeight w:val="294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322548" w:rsidTr="00314EA9">
        <w:trPr>
          <w:trHeight w:val="294"/>
        </w:trPr>
        <w:tc>
          <w:tcPr>
            <w:tcW w:w="534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tbl>
      <w:tblPr>
        <w:tblpPr w:leftFromText="141" w:rightFromText="141" w:vertAnchor="text" w:horzAnchor="margin" w:tblpY="72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830210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Avanzado (A)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Nivel de Dominio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Alto (90-100)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830210">
        <w:trPr>
          <w:trHeight w:val="3057"/>
        </w:trPr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6D6D25">
      <w:pPr>
        <w:jc w:val="both"/>
      </w:pPr>
    </w:p>
    <w:tbl>
      <w:tblPr>
        <w:tblpPr w:leftFromText="141" w:rightFromText="141" w:vertAnchor="text" w:horzAnchor="margin" w:tblpY="182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830210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83021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830210">
            <w:pPr>
              <w:jc w:val="both"/>
            </w:pPr>
          </w:p>
        </w:tc>
      </w:tr>
    </w:tbl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D6D25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6246A1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7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5E4DB7" w:rsidRDefault="00322548" w:rsidP="00830210">
            <w:pPr>
              <w:rPr>
                <w:rFonts w:ascii="Calibri" w:hAnsi="Calibri" w:cs="Tahoma"/>
                <w:b/>
                <w:sz w:val="20"/>
                <w:szCs w:val="20"/>
              </w:rPr>
            </w:pPr>
            <w:r>
              <w:rPr>
                <w:rFonts w:ascii="Calibri" w:hAnsi="Calibri" w:cs="Tahoma"/>
                <w:b/>
                <w:sz w:val="20"/>
                <w:szCs w:val="20"/>
              </w:rPr>
              <w:t>Lenguaje de Consultas SQL</w:t>
            </w:r>
            <w:r w:rsidRPr="006D6D25">
              <w:rPr>
                <w:rFonts w:ascii="Calibri" w:hAnsi="Calibri" w:cs="Tahoma"/>
                <w:b/>
                <w:sz w:val="20"/>
                <w:szCs w:val="20"/>
              </w:rPr>
              <w:t xml:space="preserve"> 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830210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830210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36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830210">
        <w:trPr>
          <w:trHeight w:val="2329"/>
        </w:trPr>
        <w:tc>
          <w:tcPr>
            <w:tcW w:w="6487" w:type="dxa"/>
            <w:gridSpan w:val="2"/>
          </w:tcPr>
          <w:p w:rsidR="00322548" w:rsidRDefault="00322548" w:rsidP="00830210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314EA9" w:rsidRDefault="00322548" w:rsidP="00314EA9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Introducción</w:t>
            </w:r>
          </w:p>
          <w:p w:rsidR="00322548" w:rsidRPr="00314EA9" w:rsidRDefault="00322548" w:rsidP="00314EA9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Clasificación de las sentencias</w:t>
            </w:r>
          </w:p>
          <w:p w:rsidR="00322548" w:rsidRPr="00314EA9" w:rsidRDefault="00322548" w:rsidP="00314EA9">
            <w:pPr>
              <w:numPr>
                <w:ilvl w:val="0"/>
                <w:numId w:val="39"/>
              </w:numPr>
              <w:autoSpaceDE w:val="0"/>
              <w:autoSpaceDN w:val="0"/>
              <w:adjustRightInd w:val="0"/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DDL y Sentencias DML</w:t>
            </w:r>
          </w:p>
          <w:p w:rsidR="00322548" w:rsidRPr="00314EA9" w:rsidRDefault="00322548" w:rsidP="00314EA9">
            <w:pPr>
              <w:numPr>
                <w:ilvl w:val="0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DDL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de Creación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Formatos cláusula CREATE</w:t>
            </w:r>
          </w:p>
          <w:p w:rsidR="00322548" w:rsidRPr="00314EA9" w:rsidRDefault="00322548" w:rsidP="00314EA9">
            <w:pPr>
              <w:numPr>
                <w:ilvl w:val="0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DML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de inserción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Formatos cláusula INSERT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de actualización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Formatos cláusula UPDATE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de Borrado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Formatos cláusula DELETE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Sentencias de consulta de datos</w:t>
            </w:r>
          </w:p>
          <w:p w:rsidR="00322548" w:rsidRPr="00314EA9" w:rsidRDefault="00322548" w:rsidP="00314EA9">
            <w:pPr>
              <w:numPr>
                <w:ilvl w:val="1"/>
                <w:numId w:val="39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314EA9">
              <w:rPr>
                <w:rFonts w:ascii="Calibri" w:hAnsi="Calibri" w:cs="Tahoma"/>
                <w:b/>
                <w:sz w:val="20"/>
                <w:szCs w:val="20"/>
              </w:rPr>
              <w:t>Formatos de cláusula SELECT</w:t>
            </w:r>
          </w:p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Default="00322548" w:rsidP="0083021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6D6D25">
              <w:rPr>
                <w:rFonts w:ascii="Calibri" w:hAnsi="Calibri"/>
                <w:b/>
                <w:sz w:val="20"/>
                <w:szCs w:val="20"/>
              </w:rPr>
              <w:t>0.5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 w:rsidRPr="006D6D25">
              <w:rPr>
                <w:rFonts w:ascii="Calibri" w:hAnsi="Calibri"/>
                <w:b/>
                <w:sz w:val="20"/>
                <w:szCs w:val="20"/>
              </w:rPr>
              <w:t>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 w:rsidRPr="006D6D25">
              <w:rPr>
                <w:rFonts w:ascii="Calibri" w:hAnsi="Calibri"/>
                <w:b/>
                <w:sz w:val="20"/>
                <w:szCs w:val="20"/>
              </w:rPr>
              <w:t>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  <w:r w:rsidRPr="006D6D25">
              <w:rPr>
                <w:rFonts w:ascii="Calibri" w:hAnsi="Calibri"/>
                <w:b/>
                <w:sz w:val="20"/>
                <w:szCs w:val="20"/>
              </w:rPr>
              <w:t>.5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26.0</w:t>
            </w:r>
          </w:p>
        </w:tc>
        <w:tc>
          <w:tcPr>
            <w:tcW w:w="1422" w:type="dxa"/>
          </w:tcPr>
          <w:p w:rsidR="00322548" w:rsidRDefault="00322548" w:rsidP="00830210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322548" w:rsidRPr="000906BB" w:rsidRDefault="00322548" w:rsidP="00830210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830210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tbl>
      <w:tblPr>
        <w:tblpPr w:leftFromText="141" w:rightFromText="141" w:vertAnchor="text" w:horzAnchor="margin" w:tblpY="2889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88292F" w:rsidTr="0088292F">
        <w:trPr>
          <w:trHeight w:val="167"/>
        </w:trPr>
        <w:tc>
          <w:tcPr>
            <w:tcW w:w="9182" w:type="dxa"/>
            <w:gridSpan w:val="2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88292F" w:rsidTr="0088292F">
        <w:trPr>
          <w:trHeight w:val="167"/>
        </w:trPr>
        <w:tc>
          <w:tcPr>
            <w:tcW w:w="9182" w:type="dxa"/>
            <w:gridSpan w:val="2"/>
          </w:tcPr>
          <w:p w:rsidR="0088292F" w:rsidRDefault="0088292F" w:rsidP="0088292F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88292F" w:rsidRPr="00DC39D5" w:rsidRDefault="0088292F" w:rsidP="0088292F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88292F" w:rsidRDefault="0088292F" w:rsidP="0088292F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88292F" w:rsidRDefault="0088292F" w:rsidP="0088292F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88292F" w:rsidRDefault="0088292F" w:rsidP="0088292F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88292F" w:rsidRDefault="0088292F" w:rsidP="0088292F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88292F" w:rsidRDefault="0088292F" w:rsidP="0088292F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88292F" w:rsidTr="0088292F">
        <w:trPr>
          <w:trHeight w:val="167"/>
        </w:trPr>
        <w:tc>
          <w:tcPr>
            <w:tcW w:w="4591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Cualitativa (Competencias)</w:t>
            </w:r>
          </w:p>
        </w:tc>
        <w:tc>
          <w:tcPr>
            <w:tcW w:w="4591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88292F" w:rsidTr="0088292F">
        <w:trPr>
          <w:trHeight w:val="167"/>
        </w:trPr>
        <w:tc>
          <w:tcPr>
            <w:tcW w:w="4591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88292F" w:rsidRPr="00B90B3F" w:rsidRDefault="0088292F" w:rsidP="0088292F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88292F" w:rsidRPr="00B90B3F" w:rsidRDefault="0088292F" w:rsidP="0088292F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88292F" w:rsidRPr="00B90B3F" w:rsidRDefault="0088292F" w:rsidP="0088292F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88292F" w:rsidRPr="00B90B3F" w:rsidRDefault="0088292F" w:rsidP="0088292F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88292F" w:rsidRPr="00B90B3F" w:rsidRDefault="0088292F" w:rsidP="0088292F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88292F" w:rsidRPr="00B90B3F" w:rsidRDefault="0088292F" w:rsidP="0088292F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88292F" w:rsidRPr="00B90B3F" w:rsidRDefault="0088292F" w:rsidP="0088292F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88292F" w:rsidTr="0088292F">
        <w:trPr>
          <w:trHeight w:val="3057"/>
        </w:trPr>
        <w:tc>
          <w:tcPr>
            <w:tcW w:w="4591" w:type="dxa"/>
          </w:tcPr>
          <w:p w:rsidR="0088292F" w:rsidRPr="00B90B3F" w:rsidRDefault="0088292F" w:rsidP="0088292F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88292F" w:rsidRPr="00EA71C7" w:rsidRDefault="0088292F" w:rsidP="0088292F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88292F" w:rsidRPr="008331DF" w:rsidRDefault="0088292F" w:rsidP="0088292F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88292F" w:rsidRPr="00EA71C7" w:rsidRDefault="0088292F" w:rsidP="0088292F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88292F" w:rsidRPr="00C70CE2" w:rsidRDefault="0088292F" w:rsidP="0088292F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88292F" w:rsidRPr="00B90B3F" w:rsidRDefault="0088292F" w:rsidP="0088292F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88292F" w:rsidRPr="00EA71C7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88292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88292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88292F" w:rsidRPr="00B90B3F" w:rsidRDefault="0088292F" w:rsidP="0088292F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314EA9">
      <w:pPr>
        <w:jc w:val="both"/>
      </w:pPr>
    </w:p>
    <w:tbl>
      <w:tblPr>
        <w:tblpPr w:leftFromText="141" w:rightFromText="141" w:vertAnchor="text" w:horzAnchor="margin" w:tblpY="77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88292F" w:rsidTr="0088292F">
        <w:trPr>
          <w:trHeight w:val="289"/>
        </w:trPr>
        <w:tc>
          <w:tcPr>
            <w:tcW w:w="9185" w:type="dxa"/>
            <w:gridSpan w:val="2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88292F" w:rsidTr="0088292F">
        <w:trPr>
          <w:trHeight w:val="289"/>
        </w:trPr>
        <w:tc>
          <w:tcPr>
            <w:tcW w:w="4592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88292F" w:rsidRPr="00B90B3F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88292F" w:rsidTr="0088292F">
        <w:trPr>
          <w:trHeight w:val="289"/>
        </w:trPr>
        <w:tc>
          <w:tcPr>
            <w:tcW w:w="4592" w:type="dxa"/>
          </w:tcPr>
          <w:p w:rsidR="0088292F" w:rsidRDefault="0088292F" w:rsidP="0088292F">
            <w:pPr>
              <w:jc w:val="both"/>
            </w:pPr>
          </w:p>
          <w:p w:rsidR="0088292F" w:rsidRDefault="0088292F" w:rsidP="0088292F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88292F" w:rsidRPr="00FA1433" w:rsidRDefault="0088292F" w:rsidP="0088292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88292F" w:rsidRDefault="0088292F" w:rsidP="0088292F">
            <w:pPr>
              <w:jc w:val="both"/>
            </w:pPr>
          </w:p>
          <w:p w:rsidR="0088292F" w:rsidRDefault="0088292F" w:rsidP="0088292F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88292F" w:rsidRPr="00B90B3F" w:rsidRDefault="0088292F" w:rsidP="0088292F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88292F" w:rsidRDefault="0088292F" w:rsidP="0088292F">
            <w:pPr>
              <w:jc w:val="both"/>
            </w:pPr>
          </w:p>
        </w:tc>
      </w:tr>
    </w:tbl>
    <w:p w:rsidR="0088292F" w:rsidRDefault="0088292F" w:rsidP="00314EA9">
      <w:pPr>
        <w:jc w:val="both"/>
      </w:pPr>
    </w:p>
    <w:tbl>
      <w:tblPr>
        <w:tblpPr w:leftFromText="141" w:rightFromText="141" w:vertAnchor="text" w:horzAnchor="margin" w:tblpY="59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88292F" w:rsidTr="0088292F">
        <w:trPr>
          <w:trHeight w:val="279"/>
        </w:trPr>
        <w:tc>
          <w:tcPr>
            <w:tcW w:w="9215" w:type="dxa"/>
            <w:gridSpan w:val="2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88292F" w:rsidRDefault="0088292F" w:rsidP="00314EA9">
      <w:pPr>
        <w:jc w:val="both"/>
      </w:pPr>
    </w:p>
    <w:tbl>
      <w:tblPr>
        <w:tblpPr w:leftFromText="141" w:rightFromText="141" w:vertAnchor="page" w:horzAnchor="margin" w:tblpY="1023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314EA9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314EA9">
        <w:trPr>
          <w:trHeight w:val="260"/>
        </w:trPr>
        <w:tc>
          <w:tcPr>
            <w:tcW w:w="4630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314EA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314EA9">
        <w:trPr>
          <w:trHeight w:val="260"/>
        </w:trPr>
        <w:tc>
          <w:tcPr>
            <w:tcW w:w="4630" w:type="dxa"/>
          </w:tcPr>
          <w:p w:rsidR="00322548" w:rsidRPr="00222C73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314EA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314EA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314EA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314EA9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3F489C">
      <w:pPr>
        <w:jc w:val="both"/>
      </w:pPr>
    </w:p>
    <w:p w:rsidR="00322548" w:rsidRDefault="00322548" w:rsidP="00C02527">
      <w:pPr>
        <w:jc w:val="both"/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314EA9">
      <w:pPr>
        <w:jc w:val="both"/>
      </w:pPr>
    </w:p>
    <w:tbl>
      <w:tblPr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47"/>
        <w:gridCol w:w="3840"/>
        <w:gridCol w:w="1276"/>
        <w:gridCol w:w="1422"/>
      </w:tblGrid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</w:rPr>
            </w:pPr>
            <w:r w:rsidRPr="00222C73">
              <w:rPr>
                <w:rFonts w:ascii="Calibri" w:hAnsi="Calibri"/>
                <w:b/>
                <w:sz w:val="22"/>
                <w:szCs w:val="22"/>
              </w:rPr>
              <w:t xml:space="preserve">UNIDAD # </w:t>
            </w:r>
            <w:r>
              <w:rPr>
                <w:rFonts w:ascii="Calibri" w:hAnsi="Calibri"/>
                <w:b/>
                <w:sz w:val="22"/>
                <w:szCs w:val="22"/>
              </w:rPr>
              <w:t>9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Nombre de la Unidad </w:t>
            </w:r>
          </w:p>
        </w:tc>
        <w:tc>
          <w:tcPr>
            <w:tcW w:w="6538" w:type="dxa"/>
            <w:gridSpan w:val="3"/>
          </w:tcPr>
          <w:p w:rsidR="00322548" w:rsidRPr="00CE4779" w:rsidRDefault="00322548" w:rsidP="00CE4779">
            <w:p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Administración de Bases de Datos</w:t>
            </w: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inicio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96"/>
        </w:trPr>
        <w:tc>
          <w:tcPr>
            <w:tcW w:w="2647" w:type="dxa"/>
          </w:tcPr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Fecha de culminación </w:t>
            </w:r>
          </w:p>
        </w:tc>
        <w:tc>
          <w:tcPr>
            <w:tcW w:w="6538" w:type="dxa"/>
            <w:gridSpan w:val="3"/>
          </w:tcPr>
          <w:p w:rsidR="00322548" w:rsidRPr="00EA5DE1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285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ESTANDARES:(Básico)Establecerá formas eficientes para detectar la casualidad de los problemas.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Genérico)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Sistematizará   conocimientos aplicando técnicas apropiadas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>. (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Específico</w:t>
            </w:r>
            <w:r w:rsidRPr="00222C73">
              <w:rPr>
                <w:rFonts w:ascii="Calibri" w:hAnsi="Calibri"/>
                <w:b/>
                <w:sz w:val="16"/>
                <w:szCs w:val="16"/>
              </w:rPr>
              <w:t xml:space="preserve">)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Manejará  con claridad los componentes del pensamiento crítico.</w:t>
            </w:r>
          </w:p>
        </w:tc>
      </w:tr>
      <w:tr w:rsidR="00322548" w:rsidTr="00830210">
        <w:trPr>
          <w:trHeight w:val="300"/>
        </w:trPr>
        <w:tc>
          <w:tcPr>
            <w:tcW w:w="9185" w:type="dxa"/>
            <w:gridSpan w:val="4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CONTENIDOS TEMÁTICOS</w:t>
            </w:r>
          </w:p>
        </w:tc>
      </w:tr>
      <w:tr w:rsidR="00322548" w:rsidTr="00830210">
        <w:trPr>
          <w:trHeight w:val="300"/>
        </w:trPr>
        <w:tc>
          <w:tcPr>
            <w:tcW w:w="6487" w:type="dxa"/>
            <w:gridSpan w:val="2"/>
          </w:tcPr>
          <w:p w:rsidR="00322548" w:rsidRDefault="00322548" w:rsidP="00830210">
            <w:pPr>
              <w:jc w:val="both"/>
            </w:pPr>
          </w:p>
        </w:tc>
        <w:tc>
          <w:tcPr>
            <w:tcW w:w="1276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32 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>Horas</w:t>
            </w:r>
          </w:p>
        </w:tc>
        <w:tc>
          <w:tcPr>
            <w:tcW w:w="1422" w:type="dxa"/>
          </w:tcPr>
          <w:p w:rsidR="00322548" w:rsidRPr="00222C73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Actividades</w:t>
            </w:r>
          </w:p>
        </w:tc>
      </w:tr>
      <w:tr w:rsidR="00322548" w:rsidRPr="00222C73" w:rsidTr="00CE4779">
        <w:trPr>
          <w:trHeight w:val="1973"/>
        </w:trPr>
        <w:tc>
          <w:tcPr>
            <w:tcW w:w="6487" w:type="dxa"/>
            <w:gridSpan w:val="2"/>
          </w:tcPr>
          <w:p w:rsidR="00322548" w:rsidRDefault="00322548" w:rsidP="00830210">
            <w:pPr>
              <w:ind w:left="750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Administración de Bases de Datos</w:t>
            </w: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Creación y almacenamiento de respaldos</w:t>
            </w: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Creación y administración de usuarios</w:t>
            </w: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Creación y administración de permisos</w:t>
            </w: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Tahoma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Creación y administración de vistas</w:t>
            </w:r>
          </w:p>
          <w:p w:rsidR="00322548" w:rsidRPr="00CE4779" w:rsidRDefault="00322548" w:rsidP="00CE4779">
            <w:pPr>
              <w:numPr>
                <w:ilvl w:val="0"/>
                <w:numId w:val="40"/>
              </w:numPr>
              <w:rPr>
                <w:rFonts w:ascii="Calibri" w:hAnsi="Calibri" w:cs="Arial"/>
                <w:b/>
                <w:sz w:val="20"/>
                <w:szCs w:val="20"/>
              </w:rPr>
            </w:pPr>
            <w:r w:rsidRPr="00CE4779">
              <w:rPr>
                <w:rFonts w:ascii="Calibri" w:hAnsi="Calibri" w:cs="Tahoma"/>
                <w:b/>
                <w:sz w:val="20"/>
                <w:szCs w:val="20"/>
              </w:rPr>
              <w:t>Creación y administración de procedimientos almacenados</w:t>
            </w:r>
          </w:p>
        </w:tc>
        <w:tc>
          <w:tcPr>
            <w:tcW w:w="1276" w:type="dxa"/>
          </w:tcPr>
          <w:p w:rsidR="00322548" w:rsidRDefault="00322548" w:rsidP="0083021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4.0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2.0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6.0</w:t>
            </w:r>
          </w:p>
          <w:p w:rsidR="00322548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6.0</w:t>
            </w:r>
          </w:p>
          <w:p w:rsidR="00322548" w:rsidRPr="006D6D25" w:rsidRDefault="00322548" w:rsidP="00830210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8.0</w:t>
            </w:r>
          </w:p>
        </w:tc>
        <w:tc>
          <w:tcPr>
            <w:tcW w:w="1422" w:type="dxa"/>
          </w:tcPr>
          <w:p w:rsidR="00322548" w:rsidRDefault="00322548" w:rsidP="00830210">
            <w:pPr>
              <w:jc w:val="both"/>
              <w:rPr>
                <w:rFonts w:ascii="Calibri" w:hAnsi="Calibri"/>
                <w:b/>
                <w:sz w:val="16"/>
                <w:szCs w:val="16"/>
              </w:rPr>
            </w:pPr>
          </w:p>
          <w:p w:rsidR="00322548" w:rsidRPr="000906BB" w:rsidRDefault="00322548" w:rsidP="00830210">
            <w:pPr>
              <w:jc w:val="both"/>
              <w:rPr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>Exposiciones teóricas de los contenidos con diapositivas</w:t>
            </w:r>
            <w:r w:rsidRPr="000906BB">
              <w:rPr>
                <w:b/>
                <w:sz w:val="18"/>
                <w:szCs w:val="18"/>
              </w:rPr>
              <w:t>.</w:t>
            </w:r>
          </w:p>
          <w:p w:rsidR="00322548" w:rsidRPr="000906BB" w:rsidRDefault="00322548" w:rsidP="00830210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0906BB">
              <w:rPr>
                <w:rFonts w:ascii="Calibri" w:hAnsi="Calibri"/>
                <w:b/>
                <w:sz w:val="18"/>
                <w:szCs w:val="18"/>
              </w:rPr>
              <w:t xml:space="preserve"> Talleres grupales e individuales.</w:t>
            </w:r>
          </w:p>
          <w:p w:rsidR="00322548" w:rsidRPr="00222C73" w:rsidRDefault="00322548" w:rsidP="00830210">
            <w:pPr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Y="214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58"/>
        <w:gridCol w:w="8027"/>
      </w:tblGrid>
      <w:tr w:rsidR="00322548" w:rsidTr="00830210">
        <w:trPr>
          <w:trHeight w:val="259"/>
        </w:trPr>
        <w:tc>
          <w:tcPr>
            <w:tcW w:w="9185" w:type="dxa"/>
            <w:gridSpan w:val="2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COMPETENCIAS</w:t>
            </w:r>
            <w:r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BÁSICAS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8027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Resolución de Problemas.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E54BCF">
              <w:rPr>
                <w:rFonts w:ascii="Calibri" w:hAnsi="Calibri"/>
                <w:b/>
                <w:sz w:val="20"/>
                <w:szCs w:val="20"/>
              </w:rPr>
              <w:t>GENÉRICAS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Comprensión Sistémica.</w:t>
            </w:r>
          </w:p>
        </w:tc>
      </w:tr>
      <w:tr w:rsidR="00322548" w:rsidTr="00830210">
        <w:trPr>
          <w:trHeight w:val="259"/>
        </w:trPr>
        <w:tc>
          <w:tcPr>
            <w:tcW w:w="1158" w:type="dxa"/>
          </w:tcPr>
          <w:p w:rsidR="00322548" w:rsidRPr="00E54BC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ESPECÍFICA</w:t>
            </w:r>
          </w:p>
        </w:tc>
        <w:tc>
          <w:tcPr>
            <w:tcW w:w="8027" w:type="dxa"/>
          </w:tcPr>
          <w:p w:rsidR="00322548" w:rsidRDefault="00322548" w:rsidP="00830210">
            <w:pPr>
              <w:jc w:val="both"/>
            </w:pPr>
            <w:r w:rsidRPr="00EE607B">
              <w:rPr>
                <w:b/>
              </w:rPr>
              <w:t> </w:t>
            </w:r>
            <w:r>
              <w:rPr>
                <w:rFonts w:ascii="Calibri" w:hAnsi="Calibri"/>
                <w:b/>
                <w:sz w:val="20"/>
                <w:szCs w:val="20"/>
              </w:rPr>
              <w:t>Disponer de Técnicas, Métodos y Procedimientos de diseño.</w:t>
            </w:r>
          </w:p>
        </w:tc>
      </w:tr>
    </w:tbl>
    <w:p w:rsidR="00322548" w:rsidRDefault="00322548" w:rsidP="00314EA9">
      <w:pPr>
        <w:jc w:val="both"/>
      </w:pPr>
    </w:p>
    <w:tbl>
      <w:tblPr>
        <w:tblpPr w:leftFromText="141" w:rightFromText="141" w:vertAnchor="page" w:horzAnchor="margin" w:tblpY="7898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630"/>
        <w:gridCol w:w="4550"/>
      </w:tblGrid>
      <w:tr w:rsidR="00322548" w:rsidTr="00CE4779">
        <w:trPr>
          <w:trHeight w:val="260"/>
        </w:trPr>
        <w:tc>
          <w:tcPr>
            <w:tcW w:w="9180" w:type="dxa"/>
            <w:gridSpan w:val="2"/>
          </w:tcPr>
          <w:p w:rsidR="00322548" w:rsidRPr="00222C73" w:rsidRDefault="00322548" w:rsidP="00CE477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METODOLOGÍA</w:t>
            </w:r>
          </w:p>
        </w:tc>
      </w:tr>
      <w:tr w:rsidR="00322548" w:rsidTr="00CE4779">
        <w:trPr>
          <w:trHeight w:val="260"/>
        </w:trPr>
        <w:tc>
          <w:tcPr>
            <w:tcW w:w="4630" w:type="dxa"/>
          </w:tcPr>
          <w:p w:rsidR="00322548" w:rsidRPr="00222C73" w:rsidRDefault="00322548" w:rsidP="00CE477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las competencias</w:t>
            </w:r>
          </w:p>
        </w:tc>
        <w:tc>
          <w:tcPr>
            <w:tcW w:w="4550" w:type="dxa"/>
          </w:tcPr>
          <w:p w:rsidR="00322548" w:rsidRPr="00222C73" w:rsidRDefault="00322548" w:rsidP="00CE4779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Para los Estándares</w:t>
            </w:r>
          </w:p>
        </w:tc>
      </w:tr>
      <w:tr w:rsidR="00322548" w:rsidTr="00CE4779">
        <w:trPr>
          <w:trHeight w:val="260"/>
        </w:trPr>
        <w:tc>
          <w:tcPr>
            <w:tcW w:w="4630" w:type="dxa"/>
          </w:tcPr>
          <w:p w:rsidR="00322548" w:rsidRPr="00222C73" w:rsidRDefault="00322548" w:rsidP="00CE477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de Observación Directa</w:t>
            </w:r>
          </w:p>
          <w:p w:rsidR="00322548" w:rsidRPr="00222C73" w:rsidRDefault="00322548" w:rsidP="00CE477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Inductivo Deductivo</w:t>
            </w:r>
          </w:p>
          <w:p w:rsidR="00322548" w:rsidRPr="005E4DB7" w:rsidRDefault="00322548" w:rsidP="00CE4779">
            <w:pPr>
              <w:numPr>
                <w:ilvl w:val="0"/>
                <w:numId w:val="15"/>
              </w:numPr>
              <w:ind w:left="641" w:hanging="357"/>
              <w:jc w:val="both"/>
              <w:rPr>
                <w:rFonts w:ascii="Calibri" w:hAnsi="Calibri" w:cs="Arial"/>
                <w:b/>
                <w:color w:val="000000"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corporativo e individual</w:t>
            </w:r>
          </w:p>
        </w:tc>
        <w:tc>
          <w:tcPr>
            <w:tcW w:w="4550" w:type="dxa"/>
          </w:tcPr>
          <w:p w:rsidR="00322548" w:rsidRPr="00222C73" w:rsidRDefault="00322548" w:rsidP="00CE477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 w:cs="Arial"/>
                <w:b/>
                <w:color w:val="000000"/>
                <w:sz w:val="20"/>
                <w:szCs w:val="20"/>
              </w:rPr>
              <w:t>Método Meta cognitivo</w:t>
            </w:r>
          </w:p>
          <w:p w:rsidR="00322548" w:rsidRPr="00222C73" w:rsidRDefault="00322548" w:rsidP="00CE477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Método de</w:t>
            </w:r>
            <w:r w:rsidRPr="00222C73">
              <w:rPr>
                <w:rFonts w:ascii="Calibri" w:hAnsi="Calibri"/>
                <w:b/>
                <w:sz w:val="20"/>
                <w:szCs w:val="20"/>
              </w:rPr>
              <w:t xml:space="preserve"> Discusión </w:t>
            </w:r>
          </w:p>
          <w:p w:rsidR="00322548" w:rsidRPr="005E4DB7" w:rsidRDefault="00322548" w:rsidP="00CE4779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b/>
                <w:sz w:val="20"/>
                <w:szCs w:val="20"/>
              </w:rPr>
            </w:pPr>
            <w:r w:rsidRPr="005E4DB7">
              <w:rPr>
                <w:rFonts w:ascii="Calibri" w:hAnsi="Calibri"/>
                <w:sz w:val="20"/>
                <w:szCs w:val="20"/>
              </w:rPr>
              <w:t>Método Expositivo</w:t>
            </w:r>
          </w:p>
        </w:tc>
      </w:tr>
    </w:tbl>
    <w:p w:rsidR="00322548" w:rsidRDefault="00322548" w:rsidP="00314EA9">
      <w:pPr>
        <w:jc w:val="both"/>
      </w:pPr>
    </w:p>
    <w:tbl>
      <w:tblPr>
        <w:tblpPr w:leftFromText="141" w:rightFromText="141" w:vertAnchor="text" w:horzAnchor="margin" w:tblpY="115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8681"/>
      </w:tblGrid>
      <w:tr w:rsidR="0088292F" w:rsidTr="0088292F">
        <w:trPr>
          <w:trHeight w:val="279"/>
        </w:trPr>
        <w:tc>
          <w:tcPr>
            <w:tcW w:w="9215" w:type="dxa"/>
            <w:gridSpan w:val="2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RECURSOS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Tutor o Facilitador, Participantes o estudiantes Autoridades y Colaboradores.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Aulas acondicionadas y Pedagógicas.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Equipo de Multimedia completo.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4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Textos Guía, de Consultas, revistas, folletos y otros documentos.</w:t>
            </w:r>
          </w:p>
        </w:tc>
      </w:tr>
      <w:tr w:rsidR="0088292F" w:rsidTr="0088292F">
        <w:trPr>
          <w:trHeight w:val="279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5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Material didáctico: Borrador, marcadores, pizarra acrílica,  y pantalla.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6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Laboratorios equipados y funcionales.</w:t>
            </w:r>
          </w:p>
        </w:tc>
      </w:tr>
      <w:tr w:rsidR="0088292F" w:rsidTr="0088292F">
        <w:trPr>
          <w:trHeight w:val="294"/>
        </w:trPr>
        <w:tc>
          <w:tcPr>
            <w:tcW w:w="534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7</w:t>
            </w:r>
          </w:p>
        </w:tc>
        <w:tc>
          <w:tcPr>
            <w:tcW w:w="8681" w:type="dxa"/>
          </w:tcPr>
          <w:p w:rsidR="0088292F" w:rsidRPr="00222C73" w:rsidRDefault="0088292F" w:rsidP="0088292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22C73">
              <w:rPr>
                <w:rFonts w:ascii="Calibri" w:hAnsi="Calibri"/>
                <w:b/>
                <w:sz w:val="20"/>
                <w:szCs w:val="20"/>
              </w:rPr>
              <w:t>Financiamiento Estatal y autogestión del estudiante.</w:t>
            </w:r>
          </w:p>
        </w:tc>
      </w:tr>
    </w:tbl>
    <w:p w:rsidR="00322548" w:rsidRDefault="00322548" w:rsidP="00314EA9">
      <w:pPr>
        <w:jc w:val="both"/>
      </w:pPr>
    </w:p>
    <w:p w:rsidR="0088292F" w:rsidRDefault="0088292F" w:rsidP="00314EA9">
      <w:pPr>
        <w:jc w:val="both"/>
      </w:pPr>
    </w:p>
    <w:p w:rsidR="0088292F" w:rsidRDefault="0088292F" w:rsidP="00314EA9">
      <w:pPr>
        <w:jc w:val="both"/>
      </w:pPr>
    </w:p>
    <w:p w:rsidR="0088292F" w:rsidRDefault="0088292F" w:rsidP="00314EA9">
      <w:pPr>
        <w:jc w:val="both"/>
      </w:pPr>
    </w:p>
    <w:tbl>
      <w:tblPr>
        <w:tblpPr w:leftFromText="141" w:rightFromText="141" w:vertAnchor="text" w:horzAnchor="margin" w:tblpY="72"/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1"/>
        <w:gridCol w:w="4591"/>
      </w:tblGrid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EVALUACION</w:t>
            </w:r>
          </w:p>
        </w:tc>
      </w:tr>
      <w:tr w:rsidR="00322548" w:rsidTr="00830210">
        <w:trPr>
          <w:trHeight w:val="167"/>
        </w:trPr>
        <w:tc>
          <w:tcPr>
            <w:tcW w:w="9182" w:type="dxa"/>
            <w:gridSpan w:val="2"/>
          </w:tcPr>
          <w:p w:rsidR="00322548" w:rsidRDefault="00322548" w:rsidP="00830210">
            <w:pPr>
              <w:ind w:left="72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PARÁMETROS COMUNES DEL SISTEMA INSTITUCIONAL DE EVALUACIÓN DE LA UNIVERSIDAD DE GUAYAQUIL.</w:t>
            </w:r>
          </w:p>
          <w:p w:rsidR="00322548" w:rsidRPr="00DC39D5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Criterios: Sistemática y parcial.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Tipos: Diagnostica, Formativa e Integral.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Formas: Teórico prácticas, individual y grupal.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Indicadores frecuentes: Antes y durante el proceso de aprendizaje.</w:t>
            </w:r>
          </w:p>
          <w:p w:rsidR="00322548" w:rsidRDefault="00322548" w:rsidP="00830210">
            <w:pPr>
              <w:numPr>
                <w:ilvl w:val="0"/>
                <w:numId w:val="20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Instrumentos: Proceso (30 puntos); Prueba parcial individual (70 puntos).</w:t>
            </w:r>
          </w:p>
          <w:p w:rsidR="00322548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lastRenderedPageBreak/>
              <w:t>Cualitativa (Competencias)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Cuantitativas (Estándares)</w:t>
            </w:r>
          </w:p>
        </w:tc>
      </w:tr>
      <w:tr w:rsidR="00322548" w:rsidTr="00830210">
        <w:trPr>
          <w:trHeight w:val="167"/>
        </w:trPr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Desarrollo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Avanzado (A)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Progresivo(P)</w:t>
            </w:r>
          </w:p>
          <w:p w:rsidR="00322548" w:rsidRPr="00B90B3F" w:rsidRDefault="00322548" w:rsidP="00830210">
            <w:pPr>
              <w:numPr>
                <w:ilvl w:val="0"/>
                <w:numId w:val="16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Inicial (I)</w:t>
            </w:r>
          </w:p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591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Nivel de Dominio</w:t>
            </w:r>
          </w:p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Alto (90-100)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Medio(80-90)</w:t>
            </w:r>
          </w:p>
          <w:p w:rsidR="00322548" w:rsidRPr="00B90B3F" w:rsidRDefault="00322548" w:rsidP="00830210">
            <w:pPr>
              <w:numPr>
                <w:ilvl w:val="0"/>
                <w:numId w:val="17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Mínimo(70-80)</w:t>
            </w:r>
          </w:p>
        </w:tc>
      </w:tr>
      <w:tr w:rsidR="00322548" w:rsidTr="00830210">
        <w:trPr>
          <w:trHeight w:val="3057"/>
        </w:trPr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Autoevaluación.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 evaluación.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90B3F">
              <w:rPr>
                <w:rFonts w:ascii="Calibri" w:hAnsi="Calibri"/>
                <w:b/>
                <w:sz w:val="20"/>
                <w:szCs w:val="20"/>
              </w:rPr>
              <w:t>Heteroevaluación</w:t>
            </w:r>
            <w:proofErr w:type="spellEnd"/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Escala de Valoración.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Registro de desempeño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Tabla de indicadores.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Cuestionario de preguntas.</w:t>
            </w:r>
          </w:p>
          <w:p w:rsidR="00322548" w:rsidRPr="008331DF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Nivel de competencias.</w:t>
            </w: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Evaluación de desempeño docente</w:t>
            </w:r>
            <w:r w:rsidRPr="00B15A5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322548" w:rsidRPr="00C70CE2" w:rsidRDefault="00322548" w:rsidP="00830210">
            <w:pPr>
              <w:numPr>
                <w:ilvl w:val="0"/>
                <w:numId w:val="18"/>
              </w:numPr>
              <w:jc w:val="both"/>
            </w:pPr>
            <w:r>
              <w:rPr>
                <w:rFonts w:ascii="Calibri" w:hAnsi="Calibri"/>
                <w:b/>
                <w:sz w:val="20"/>
                <w:szCs w:val="20"/>
              </w:rPr>
              <w:t>Portafolios de evaluación.</w:t>
            </w:r>
          </w:p>
        </w:tc>
        <w:tc>
          <w:tcPr>
            <w:tcW w:w="4591" w:type="dxa"/>
          </w:tcPr>
          <w:p w:rsidR="00322548" w:rsidRPr="00B90B3F" w:rsidRDefault="00322548" w:rsidP="00830210">
            <w:pPr>
              <w:ind w:left="720"/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  <w:p w:rsidR="00322548" w:rsidRPr="00EA71C7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Talleres grupales e individuales.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Pruebas de ensayo, objetivas y mixtas.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libro cerrado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Trabajos de investigación.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Reportes escritos.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Exposiciones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Seminarios.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Pruebas de competencias cognitivas.</w:t>
            </w:r>
          </w:p>
          <w:p w:rsidR="00322548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Guías de aprendizaje.</w:t>
            </w:r>
          </w:p>
          <w:p w:rsidR="00322548" w:rsidRPr="00B90B3F" w:rsidRDefault="00322548" w:rsidP="00830210">
            <w:pPr>
              <w:numPr>
                <w:ilvl w:val="0"/>
                <w:numId w:val="18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Proyectos.</w:t>
            </w:r>
          </w:p>
        </w:tc>
      </w:tr>
    </w:tbl>
    <w:p w:rsidR="00322548" w:rsidRDefault="00322548" w:rsidP="00314EA9">
      <w:pPr>
        <w:jc w:val="both"/>
      </w:pPr>
    </w:p>
    <w:tbl>
      <w:tblPr>
        <w:tblpPr w:leftFromText="141" w:rightFromText="141" w:vertAnchor="text" w:horzAnchor="margin" w:tblpY="182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2"/>
        <w:gridCol w:w="4593"/>
      </w:tblGrid>
      <w:tr w:rsidR="00322548" w:rsidTr="00830210">
        <w:trPr>
          <w:trHeight w:val="289"/>
        </w:trPr>
        <w:tc>
          <w:tcPr>
            <w:tcW w:w="9185" w:type="dxa"/>
            <w:gridSpan w:val="2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BIBLIOGRAFÍA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Básica.</w:t>
            </w:r>
          </w:p>
        </w:tc>
        <w:tc>
          <w:tcPr>
            <w:tcW w:w="4593" w:type="dxa"/>
          </w:tcPr>
          <w:p w:rsidR="00322548" w:rsidRPr="00B90B3F" w:rsidRDefault="00322548" w:rsidP="00830210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B90B3F">
              <w:rPr>
                <w:rFonts w:ascii="Calibri" w:hAnsi="Calibri"/>
                <w:b/>
                <w:sz w:val="20"/>
                <w:szCs w:val="20"/>
              </w:rPr>
              <w:t>Complementaria.</w:t>
            </w:r>
          </w:p>
        </w:tc>
      </w:tr>
      <w:tr w:rsidR="00322548" w:rsidTr="00830210">
        <w:trPr>
          <w:trHeight w:val="289"/>
        </w:trPr>
        <w:tc>
          <w:tcPr>
            <w:tcW w:w="4592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</w:pPr>
            <w:r>
              <w:rPr>
                <w:rFonts w:ascii="Calibri" w:hAnsi="Calibri"/>
                <w:b/>
                <w:sz w:val="20"/>
                <w:szCs w:val="20"/>
              </w:rPr>
              <w:t>Domine Microsoft SQL SERVER 2000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b/>
                <w:sz w:val="20"/>
                <w:szCs w:val="20"/>
              </w:rPr>
              <w:t>Administración y Análisis de Bases de Datos. Por César Pérez, Editor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ial </w:t>
            </w:r>
            <w:proofErr w:type="spellStart"/>
            <w:r>
              <w:rPr>
                <w:rFonts w:ascii="Calibri" w:hAnsi="Calibri"/>
                <w:b/>
                <w:sz w:val="20"/>
                <w:szCs w:val="20"/>
              </w:rPr>
              <w:t>Alfaomega</w:t>
            </w:r>
            <w:proofErr w:type="spellEnd"/>
            <w:r>
              <w:rPr>
                <w:rFonts w:ascii="Calibri" w:hAnsi="Calibri"/>
                <w:b/>
                <w:sz w:val="20"/>
                <w:szCs w:val="20"/>
              </w:rPr>
              <w:t xml:space="preserve"> - RAMA</w:t>
            </w:r>
          </w:p>
          <w:p w:rsidR="00322548" w:rsidRPr="00FA1433" w:rsidRDefault="00322548" w:rsidP="0083021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3" w:type="dxa"/>
          </w:tcPr>
          <w:p w:rsidR="00322548" w:rsidRDefault="00322548" w:rsidP="00830210">
            <w:pPr>
              <w:jc w:val="both"/>
            </w:pPr>
          </w:p>
          <w:p w:rsidR="00322548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Aplicando SQL SERVER 2000. 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 xml:space="preserve">Editorial </w:t>
            </w:r>
            <w:r>
              <w:rPr>
                <w:rFonts w:ascii="Calibri" w:hAnsi="Calibri"/>
                <w:b/>
                <w:sz w:val="20"/>
                <w:szCs w:val="20"/>
              </w:rPr>
              <w:t>Macro</w:t>
            </w:r>
            <w:r w:rsidRPr="00B90B3F">
              <w:rPr>
                <w:rFonts w:ascii="Calibri" w:hAnsi="Calibri"/>
                <w:b/>
                <w:sz w:val="20"/>
                <w:szCs w:val="20"/>
              </w:rPr>
              <w:t>.</w:t>
            </w:r>
          </w:p>
          <w:p w:rsidR="00322548" w:rsidRPr="00B90B3F" w:rsidRDefault="00322548" w:rsidP="00830210">
            <w:pPr>
              <w:numPr>
                <w:ilvl w:val="0"/>
                <w:numId w:val="19"/>
              </w:num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Sitios web</w:t>
            </w:r>
          </w:p>
          <w:p w:rsidR="00322548" w:rsidRDefault="00322548" w:rsidP="00830210">
            <w:pPr>
              <w:jc w:val="both"/>
            </w:pPr>
          </w:p>
        </w:tc>
      </w:tr>
    </w:tbl>
    <w:p w:rsidR="00322548" w:rsidRDefault="00322548" w:rsidP="00314EA9">
      <w:pPr>
        <w:jc w:val="both"/>
      </w:pPr>
    </w:p>
    <w:p w:rsidR="00322548" w:rsidRDefault="00322548" w:rsidP="00314EA9">
      <w:pPr>
        <w:jc w:val="both"/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p w:rsidR="00322548" w:rsidRDefault="00322548" w:rsidP="00C02527">
      <w:pPr>
        <w:jc w:val="both"/>
        <w:rPr>
          <w:b/>
          <w:u w:val="single"/>
        </w:rPr>
      </w:pPr>
    </w:p>
    <w:sectPr w:rsidR="00322548" w:rsidSect="0069392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A063E"/>
    <w:multiLevelType w:val="hybridMultilevel"/>
    <w:tmpl w:val="DEE69BE0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B74C4"/>
    <w:multiLevelType w:val="hybridMultilevel"/>
    <w:tmpl w:val="1BCCEB96"/>
    <w:lvl w:ilvl="0" w:tplc="0C0A0009">
      <w:start w:val="1"/>
      <w:numFmt w:val="bullet"/>
      <w:lvlText w:val=""/>
      <w:lvlJc w:val="left"/>
      <w:pPr>
        <w:ind w:left="8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>
    <w:nsid w:val="0AD30423"/>
    <w:multiLevelType w:val="hybridMultilevel"/>
    <w:tmpl w:val="CAA23124"/>
    <w:lvl w:ilvl="0" w:tplc="F926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1C29FC"/>
    <w:multiLevelType w:val="hybridMultilevel"/>
    <w:tmpl w:val="B6046FC6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0F3764D8"/>
    <w:multiLevelType w:val="hybridMultilevel"/>
    <w:tmpl w:val="F1A044D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645F50"/>
    <w:multiLevelType w:val="hybridMultilevel"/>
    <w:tmpl w:val="7E4A6002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D47B5B"/>
    <w:multiLevelType w:val="hybridMultilevel"/>
    <w:tmpl w:val="D2545F3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AD59AD"/>
    <w:multiLevelType w:val="hybridMultilevel"/>
    <w:tmpl w:val="938A77DC"/>
    <w:lvl w:ilvl="0" w:tplc="0C0A0009">
      <w:start w:val="1"/>
      <w:numFmt w:val="bullet"/>
      <w:lvlText w:val=""/>
      <w:lvlJc w:val="left"/>
      <w:pPr>
        <w:ind w:left="8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>
    <w:nsid w:val="17070F25"/>
    <w:multiLevelType w:val="hybridMultilevel"/>
    <w:tmpl w:val="62A010AA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0D54924"/>
    <w:multiLevelType w:val="hybridMultilevel"/>
    <w:tmpl w:val="0BB45C22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F732FA"/>
    <w:multiLevelType w:val="hybridMultilevel"/>
    <w:tmpl w:val="9DC2904C"/>
    <w:lvl w:ilvl="0" w:tplc="0C0A0009">
      <w:start w:val="1"/>
      <w:numFmt w:val="bullet"/>
      <w:lvlText w:val=""/>
      <w:lvlJc w:val="left"/>
      <w:pPr>
        <w:ind w:left="8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1">
    <w:nsid w:val="30317363"/>
    <w:multiLevelType w:val="hybridMultilevel"/>
    <w:tmpl w:val="BC00F6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8A6460"/>
    <w:multiLevelType w:val="hybridMultilevel"/>
    <w:tmpl w:val="FE8852B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3FD292D"/>
    <w:multiLevelType w:val="hybridMultilevel"/>
    <w:tmpl w:val="CCA8F9AA"/>
    <w:lvl w:ilvl="0" w:tplc="0C0A0009">
      <w:start w:val="1"/>
      <w:numFmt w:val="bullet"/>
      <w:lvlText w:val=""/>
      <w:lvlJc w:val="left"/>
      <w:pPr>
        <w:ind w:left="795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367432D6"/>
    <w:multiLevelType w:val="hybridMultilevel"/>
    <w:tmpl w:val="D7684926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0A3C75"/>
    <w:multiLevelType w:val="hybridMultilevel"/>
    <w:tmpl w:val="13782876"/>
    <w:lvl w:ilvl="0" w:tplc="0C0A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37AF7756"/>
    <w:multiLevelType w:val="hybridMultilevel"/>
    <w:tmpl w:val="FF2AB2D2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9F77EE9"/>
    <w:multiLevelType w:val="multilevel"/>
    <w:tmpl w:val="E7AA263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58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cs="Times New Roman" w:hint="default"/>
      </w:rPr>
    </w:lvl>
  </w:abstractNum>
  <w:abstractNum w:abstractNumId="18">
    <w:nsid w:val="3A452C91"/>
    <w:multiLevelType w:val="hybridMultilevel"/>
    <w:tmpl w:val="A09621E8"/>
    <w:lvl w:ilvl="0" w:tplc="0C0A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>
    <w:nsid w:val="3A92211F"/>
    <w:multiLevelType w:val="hybridMultilevel"/>
    <w:tmpl w:val="D45ED0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B8A6046"/>
    <w:multiLevelType w:val="hybridMultilevel"/>
    <w:tmpl w:val="CFF8ECBC"/>
    <w:lvl w:ilvl="0" w:tplc="0C0A000D">
      <w:start w:val="1"/>
      <w:numFmt w:val="bullet"/>
      <w:lvlText w:val=""/>
      <w:lvlJc w:val="left"/>
      <w:pPr>
        <w:ind w:left="643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6113D5"/>
    <w:multiLevelType w:val="hybridMultilevel"/>
    <w:tmpl w:val="2ED2B276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3427FAE"/>
    <w:multiLevelType w:val="multilevel"/>
    <w:tmpl w:val="ECF033D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3">
    <w:nsid w:val="44AC3A20"/>
    <w:multiLevelType w:val="hybridMultilevel"/>
    <w:tmpl w:val="C1406244"/>
    <w:lvl w:ilvl="0" w:tplc="0C0A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48F23AEC"/>
    <w:multiLevelType w:val="hybridMultilevel"/>
    <w:tmpl w:val="82AC624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9CF4182"/>
    <w:multiLevelType w:val="hybridMultilevel"/>
    <w:tmpl w:val="D6D8CE3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CBF018D"/>
    <w:multiLevelType w:val="multilevel"/>
    <w:tmpl w:val="7BBE9A08"/>
    <w:lvl w:ilvl="0">
      <w:start w:val="1"/>
      <w:numFmt w:val="bullet"/>
      <w:lvlText w:val=""/>
      <w:lvlJc w:val="left"/>
      <w:pPr>
        <w:tabs>
          <w:tab w:val="num" w:pos="643"/>
        </w:tabs>
        <w:ind w:left="643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58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cs="Times New Roman" w:hint="default"/>
      </w:rPr>
    </w:lvl>
  </w:abstractNum>
  <w:abstractNum w:abstractNumId="27">
    <w:nsid w:val="4D7F39B4"/>
    <w:multiLevelType w:val="hybridMultilevel"/>
    <w:tmpl w:val="F8BE2904"/>
    <w:lvl w:ilvl="0" w:tplc="0C0A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9D6D49"/>
    <w:multiLevelType w:val="hybridMultilevel"/>
    <w:tmpl w:val="AB06B6F6"/>
    <w:lvl w:ilvl="0" w:tplc="0C0A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>
    <w:nsid w:val="57226C73"/>
    <w:multiLevelType w:val="hybridMultilevel"/>
    <w:tmpl w:val="EA3CB4EC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62764E"/>
    <w:multiLevelType w:val="hybridMultilevel"/>
    <w:tmpl w:val="BF989F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38D5E95"/>
    <w:multiLevelType w:val="multilevel"/>
    <w:tmpl w:val="E7AA263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58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cs="Times New Roman" w:hint="default"/>
      </w:rPr>
    </w:lvl>
  </w:abstractNum>
  <w:abstractNum w:abstractNumId="32">
    <w:nsid w:val="643C1BEA"/>
    <w:multiLevelType w:val="hybridMultilevel"/>
    <w:tmpl w:val="EB221BD0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C11270A"/>
    <w:multiLevelType w:val="hybridMultilevel"/>
    <w:tmpl w:val="D9A052CE"/>
    <w:lvl w:ilvl="0" w:tplc="0C0A0009">
      <w:start w:val="1"/>
      <w:numFmt w:val="bullet"/>
      <w:lvlText w:val=""/>
      <w:lvlJc w:val="left"/>
      <w:pPr>
        <w:ind w:left="75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34">
    <w:nsid w:val="6EEE64DC"/>
    <w:multiLevelType w:val="hybridMultilevel"/>
    <w:tmpl w:val="299215C0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FBB2555"/>
    <w:multiLevelType w:val="hybridMultilevel"/>
    <w:tmpl w:val="A1D8509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29C1079"/>
    <w:multiLevelType w:val="hybridMultilevel"/>
    <w:tmpl w:val="36B8ADE0"/>
    <w:lvl w:ilvl="0" w:tplc="0C0A0009">
      <w:start w:val="1"/>
      <w:numFmt w:val="bullet"/>
      <w:lvlText w:val=""/>
      <w:lvlJc w:val="left"/>
      <w:pPr>
        <w:ind w:left="8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7">
    <w:nsid w:val="793C3359"/>
    <w:multiLevelType w:val="hybridMultilevel"/>
    <w:tmpl w:val="8CF891E4"/>
    <w:lvl w:ilvl="0" w:tplc="0C0A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C621B13"/>
    <w:multiLevelType w:val="hybridMultilevel"/>
    <w:tmpl w:val="907ED162"/>
    <w:lvl w:ilvl="0" w:tplc="0C0A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E60795B"/>
    <w:multiLevelType w:val="hybridMultilevel"/>
    <w:tmpl w:val="ABA686CC"/>
    <w:lvl w:ilvl="0" w:tplc="0C0A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"/>
  </w:num>
  <w:num w:numId="3">
    <w:abstractNumId w:val="34"/>
  </w:num>
  <w:num w:numId="4">
    <w:abstractNumId w:val="29"/>
  </w:num>
  <w:num w:numId="5">
    <w:abstractNumId w:val="37"/>
  </w:num>
  <w:num w:numId="6">
    <w:abstractNumId w:val="27"/>
  </w:num>
  <w:num w:numId="7">
    <w:abstractNumId w:val="39"/>
  </w:num>
  <w:num w:numId="8">
    <w:abstractNumId w:val="14"/>
  </w:num>
  <w:num w:numId="9">
    <w:abstractNumId w:val="9"/>
  </w:num>
  <w:num w:numId="10">
    <w:abstractNumId w:val="35"/>
  </w:num>
  <w:num w:numId="11">
    <w:abstractNumId w:val="0"/>
  </w:num>
  <w:num w:numId="12">
    <w:abstractNumId w:val="38"/>
  </w:num>
  <w:num w:numId="13">
    <w:abstractNumId w:val="32"/>
  </w:num>
  <w:num w:numId="14">
    <w:abstractNumId w:val="30"/>
  </w:num>
  <w:num w:numId="15">
    <w:abstractNumId w:val="20"/>
  </w:num>
  <w:num w:numId="16">
    <w:abstractNumId w:val="4"/>
  </w:num>
  <w:num w:numId="17">
    <w:abstractNumId w:val="25"/>
  </w:num>
  <w:num w:numId="18">
    <w:abstractNumId w:val="6"/>
  </w:num>
  <w:num w:numId="19">
    <w:abstractNumId w:val="2"/>
  </w:num>
  <w:num w:numId="20">
    <w:abstractNumId w:val="11"/>
  </w:num>
  <w:num w:numId="21">
    <w:abstractNumId w:val="18"/>
  </w:num>
  <w:num w:numId="22">
    <w:abstractNumId w:val="13"/>
  </w:num>
  <w:num w:numId="23">
    <w:abstractNumId w:val="36"/>
  </w:num>
  <w:num w:numId="24">
    <w:abstractNumId w:val="7"/>
  </w:num>
  <w:num w:numId="25">
    <w:abstractNumId w:val="33"/>
  </w:num>
  <w:num w:numId="26">
    <w:abstractNumId w:val="15"/>
  </w:num>
  <w:num w:numId="27">
    <w:abstractNumId w:val="10"/>
  </w:num>
  <w:num w:numId="28">
    <w:abstractNumId w:val="1"/>
  </w:num>
  <w:num w:numId="29">
    <w:abstractNumId w:val="23"/>
  </w:num>
  <w:num w:numId="30">
    <w:abstractNumId w:val="17"/>
  </w:num>
  <w:num w:numId="31">
    <w:abstractNumId w:val="31"/>
  </w:num>
  <w:num w:numId="32">
    <w:abstractNumId w:val="28"/>
  </w:num>
  <w:num w:numId="33">
    <w:abstractNumId w:val="19"/>
  </w:num>
  <w:num w:numId="34">
    <w:abstractNumId w:val="12"/>
  </w:num>
  <w:num w:numId="35">
    <w:abstractNumId w:val="8"/>
  </w:num>
  <w:num w:numId="36">
    <w:abstractNumId w:val="24"/>
  </w:num>
  <w:num w:numId="37">
    <w:abstractNumId w:val="16"/>
  </w:num>
  <w:num w:numId="38">
    <w:abstractNumId w:val="26"/>
  </w:num>
  <w:num w:numId="39">
    <w:abstractNumId w:val="5"/>
  </w:num>
  <w:num w:numId="4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02527"/>
    <w:rsid w:val="000034E6"/>
    <w:rsid w:val="00023639"/>
    <w:rsid w:val="000528D6"/>
    <w:rsid w:val="000906BB"/>
    <w:rsid w:val="00101F5B"/>
    <w:rsid w:val="00110E0C"/>
    <w:rsid w:val="00111571"/>
    <w:rsid w:val="00116600"/>
    <w:rsid w:val="001B26E1"/>
    <w:rsid w:val="001C4EDF"/>
    <w:rsid w:val="001D7077"/>
    <w:rsid w:val="00222C73"/>
    <w:rsid w:val="002302ED"/>
    <w:rsid w:val="00234D68"/>
    <w:rsid w:val="0026027E"/>
    <w:rsid w:val="002A7B98"/>
    <w:rsid w:val="00303117"/>
    <w:rsid w:val="00314EA9"/>
    <w:rsid w:val="00322548"/>
    <w:rsid w:val="0034309D"/>
    <w:rsid w:val="003B5FDA"/>
    <w:rsid w:val="003D52DD"/>
    <w:rsid w:val="003F489C"/>
    <w:rsid w:val="003F52AE"/>
    <w:rsid w:val="004310FF"/>
    <w:rsid w:val="00436114"/>
    <w:rsid w:val="00502C33"/>
    <w:rsid w:val="00507CF2"/>
    <w:rsid w:val="00514647"/>
    <w:rsid w:val="00534C9C"/>
    <w:rsid w:val="00550571"/>
    <w:rsid w:val="0055713D"/>
    <w:rsid w:val="00563384"/>
    <w:rsid w:val="00582813"/>
    <w:rsid w:val="00594E93"/>
    <w:rsid w:val="005C092E"/>
    <w:rsid w:val="005C592B"/>
    <w:rsid w:val="005E4DB7"/>
    <w:rsid w:val="00601D78"/>
    <w:rsid w:val="00605789"/>
    <w:rsid w:val="006246A1"/>
    <w:rsid w:val="00693923"/>
    <w:rsid w:val="006D07DA"/>
    <w:rsid w:val="006D3044"/>
    <w:rsid w:val="006D6D25"/>
    <w:rsid w:val="006F7917"/>
    <w:rsid w:val="00704DF1"/>
    <w:rsid w:val="0076227A"/>
    <w:rsid w:val="00773B3B"/>
    <w:rsid w:val="00774C73"/>
    <w:rsid w:val="007921F0"/>
    <w:rsid w:val="007D08CD"/>
    <w:rsid w:val="007F4E57"/>
    <w:rsid w:val="00802DB2"/>
    <w:rsid w:val="00830210"/>
    <w:rsid w:val="008331DF"/>
    <w:rsid w:val="00846624"/>
    <w:rsid w:val="0088292F"/>
    <w:rsid w:val="008D2BCA"/>
    <w:rsid w:val="009316F3"/>
    <w:rsid w:val="009A1472"/>
    <w:rsid w:val="009D4DC2"/>
    <w:rsid w:val="00A307B3"/>
    <w:rsid w:val="00A34F27"/>
    <w:rsid w:val="00A4344A"/>
    <w:rsid w:val="00AD3663"/>
    <w:rsid w:val="00AE796F"/>
    <w:rsid w:val="00B144F2"/>
    <w:rsid w:val="00B15A56"/>
    <w:rsid w:val="00B22822"/>
    <w:rsid w:val="00B27C2B"/>
    <w:rsid w:val="00B90B3F"/>
    <w:rsid w:val="00C02527"/>
    <w:rsid w:val="00C2144C"/>
    <w:rsid w:val="00C5183D"/>
    <w:rsid w:val="00C70CE2"/>
    <w:rsid w:val="00CE4779"/>
    <w:rsid w:val="00CF3C29"/>
    <w:rsid w:val="00D20C54"/>
    <w:rsid w:val="00D501E5"/>
    <w:rsid w:val="00D53C2A"/>
    <w:rsid w:val="00D57639"/>
    <w:rsid w:val="00DA4FD8"/>
    <w:rsid w:val="00DC39D5"/>
    <w:rsid w:val="00DD7843"/>
    <w:rsid w:val="00E033FA"/>
    <w:rsid w:val="00E54BCF"/>
    <w:rsid w:val="00E84376"/>
    <w:rsid w:val="00E851FB"/>
    <w:rsid w:val="00EA5DE1"/>
    <w:rsid w:val="00EA71C7"/>
    <w:rsid w:val="00EB5761"/>
    <w:rsid w:val="00EE607B"/>
    <w:rsid w:val="00F22855"/>
    <w:rsid w:val="00F4622B"/>
    <w:rsid w:val="00F769CF"/>
    <w:rsid w:val="00FA1433"/>
    <w:rsid w:val="00FF3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C" w:eastAsia="es-EC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2527"/>
    <w:rPr>
      <w:rFonts w:ascii="Times New Roman" w:eastAsia="Times New Roman" w:hAnsi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C02527"/>
    <w:rPr>
      <w:rFonts w:ascii="Times New Roman" w:eastAsia="Times New Roman" w:hAnsi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rsid w:val="00C0252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C02527"/>
    <w:rPr>
      <w:rFonts w:ascii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semiHidden/>
    <w:rsid w:val="00C0252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C02527"/>
    <w:rPr>
      <w:rFonts w:ascii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C0252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C02527"/>
    <w:rPr>
      <w:rFonts w:ascii="Tahoma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99"/>
    <w:qFormat/>
    <w:rsid w:val="00C02527"/>
    <w:pPr>
      <w:ind w:left="708"/>
    </w:pPr>
  </w:style>
  <w:style w:type="paragraph" w:styleId="Textoindependiente2">
    <w:name w:val="Body Text 2"/>
    <w:basedOn w:val="Normal"/>
    <w:link w:val="Textoindependiente2Car"/>
    <w:uiPriority w:val="99"/>
    <w:rsid w:val="00110E0C"/>
    <w:pPr>
      <w:jc w:val="both"/>
    </w:pPr>
    <w:rPr>
      <w:rFonts w:ascii="Verdana" w:eastAsia="Calibri" w:hAnsi="Verdana"/>
      <w:sz w:val="16"/>
      <w:szCs w:val="20"/>
      <w:lang w:val="es-EC" w:eastAsia="en-U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locked/>
    <w:rsid w:val="00101F5B"/>
    <w:rPr>
      <w:rFonts w:ascii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5207</Words>
  <Characters>28640</Characters>
  <Application>Microsoft Office Word</Application>
  <DocSecurity>0</DocSecurity>
  <Lines>238</Lines>
  <Paragraphs>67</Paragraphs>
  <ScaleCrop>false</ScaleCrop>
  <Company>Gastronomia</Company>
  <LinksUpToDate>false</LinksUpToDate>
  <CharactersWithSpaces>33780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Amparito</dc:creator>
  <cp:keywords/>
  <dc:description/>
  <cp:lastModifiedBy>Angel Ochoa Flores</cp:lastModifiedBy>
  <cp:revision>2</cp:revision>
  <cp:lastPrinted>2013-06-10T17:33:00Z</cp:lastPrinted>
  <dcterms:created xsi:type="dcterms:W3CDTF">2013-06-26T15:10:00Z</dcterms:created>
  <dcterms:modified xsi:type="dcterms:W3CDTF">2013-06-26T15:10:00Z</dcterms:modified>
</cp:coreProperties>
</file>